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B8DC" w14:textId="77777777" w:rsidR="00FD4011" w:rsidRPr="00253829" w:rsidRDefault="00FD4011">
      <w:pPr>
        <w:spacing w:after="177" w:line="259" w:lineRule="auto"/>
        <w:ind w:left="106" w:firstLine="0"/>
        <w:jc w:val="center"/>
        <w:rPr>
          <w:b/>
          <w:sz w:val="28"/>
          <w:szCs w:val="28"/>
          <w:lang w:val="en-US"/>
        </w:rPr>
      </w:pPr>
    </w:p>
    <w:p w14:paraId="7F7E8A10" w14:textId="7C972A70" w:rsidR="00E3730B" w:rsidRPr="00E3730B" w:rsidRDefault="00E3730B" w:rsidP="00E3730B">
      <w:pPr>
        <w:spacing w:after="799" w:line="252" w:lineRule="auto"/>
        <w:ind w:left="53" w:firstLine="0"/>
        <w:jc w:val="center"/>
        <w:rPr>
          <w:b/>
          <w:szCs w:val="24"/>
        </w:rPr>
      </w:pPr>
      <w:r w:rsidRPr="00E3730B">
        <w:rPr>
          <w:rFonts w:eastAsia="SimSun"/>
          <w:b/>
          <w:color w:val="auto"/>
          <w:szCs w:val="24"/>
          <w:lang w:eastAsia="zh-CN"/>
        </w:rPr>
        <w:t>Резюме на анализа на</w:t>
      </w:r>
      <w:r w:rsidRPr="00E3730B">
        <w:rPr>
          <w:b/>
          <w:szCs w:val="24"/>
        </w:rPr>
        <w:t xml:space="preserve"> проведения мониторинг през 20</w:t>
      </w:r>
      <w:r w:rsidR="008E60C8">
        <w:rPr>
          <w:b/>
          <w:szCs w:val="24"/>
        </w:rPr>
        <w:t>2</w:t>
      </w:r>
      <w:r w:rsidR="00D75016">
        <w:rPr>
          <w:b/>
          <w:szCs w:val="24"/>
        </w:rPr>
        <w:t>2</w:t>
      </w:r>
      <w:r w:rsidRPr="00E3730B">
        <w:rPr>
          <w:b/>
          <w:szCs w:val="24"/>
        </w:rPr>
        <w:t xml:space="preserve"> година в изпълнение на Системата за мониторинг в държавните горски територии, управлявани от ТП ДГС Буйновци</w:t>
      </w:r>
    </w:p>
    <w:p w14:paraId="34838638" w14:textId="19B20AC5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1.1. Финансов план на стопанството</w:t>
      </w:r>
    </w:p>
    <w:p w14:paraId="34C0D64E" w14:textId="456F8C12" w:rsidR="00FD4011" w:rsidRPr="001C5CF0" w:rsidRDefault="00597C18" w:rsidP="004A189F">
      <w:pPr>
        <w:spacing w:after="282"/>
        <w:ind w:left="1418" w:right="14" w:firstLine="0"/>
        <w:rPr>
          <w:szCs w:val="24"/>
        </w:rPr>
      </w:pPr>
      <w:bookmarkStart w:id="0" w:name="_Hlk67564046"/>
      <w:r w:rsidRPr="00A95879">
        <w:rPr>
          <w:szCs w:val="24"/>
        </w:rPr>
        <w:t>Финансовия</w:t>
      </w:r>
      <w:r w:rsidR="00843E9B">
        <w:rPr>
          <w:szCs w:val="24"/>
        </w:rPr>
        <w:t>т</w:t>
      </w:r>
      <w:r w:rsidRPr="00A95879">
        <w:rPr>
          <w:szCs w:val="24"/>
        </w:rPr>
        <w:t xml:space="preserve"> план на стопанството за 20</w:t>
      </w:r>
      <w:r w:rsidR="00F34997">
        <w:rPr>
          <w:szCs w:val="24"/>
        </w:rPr>
        <w:t>2</w:t>
      </w:r>
      <w:r w:rsidR="00843E9B">
        <w:rPr>
          <w:szCs w:val="24"/>
        </w:rPr>
        <w:t>2</w:t>
      </w:r>
      <w:r w:rsidRPr="00A95879">
        <w:rPr>
          <w:szCs w:val="24"/>
        </w:rPr>
        <w:t xml:space="preserve"> година е изпълнен на </w:t>
      </w:r>
      <w:r w:rsidR="00843E9B">
        <w:rPr>
          <w:szCs w:val="24"/>
        </w:rPr>
        <w:t>101,3</w:t>
      </w:r>
      <w:r w:rsidRPr="00A95879">
        <w:rPr>
          <w:szCs w:val="24"/>
        </w:rPr>
        <w:t xml:space="preserve"> % от планирания </w:t>
      </w:r>
      <w:bookmarkEnd w:id="0"/>
      <w:r w:rsidRPr="00A95879">
        <w:rPr>
          <w:szCs w:val="24"/>
        </w:rPr>
        <w:t xml:space="preserve">дърводобив. </w:t>
      </w:r>
      <w:r w:rsidR="001C5CF0">
        <w:rPr>
          <w:szCs w:val="24"/>
        </w:rPr>
        <w:t>Натуралните показатели по видовете лесокултурни дейност са изпълнени.</w:t>
      </w:r>
    </w:p>
    <w:p w14:paraId="64EA3E82" w14:textId="538E6B2A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1.2. Социални споразумения</w:t>
      </w:r>
    </w:p>
    <w:p w14:paraId="096CE8B5" w14:textId="433E8028" w:rsidR="00FD4011" w:rsidRPr="004A189F" w:rsidRDefault="00705047" w:rsidP="004A189F">
      <w:pPr>
        <w:pStyle w:val="ListParagraph"/>
        <w:numPr>
          <w:ilvl w:val="2"/>
          <w:numId w:val="5"/>
        </w:numPr>
        <w:spacing w:after="60"/>
        <w:ind w:left="709" w:right="14" w:firstLine="0"/>
        <w:rPr>
          <w:szCs w:val="24"/>
        </w:rPr>
      </w:pPr>
      <w:r w:rsidRPr="004A189F">
        <w:rPr>
          <w:szCs w:val="24"/>
        </w:rPr>
        <w:t xml:space="preserve">Използва се </w:t>
      </w:r>
      <w:r w:rsidR="003525FA">
        <w:rPr>
          <w:szCs w:val="24"/>
        </w:rPr>
        <w:t>подписаният б</w:t>
      </w:r>
      <w:r w:rsidRPr="004A189F">
        <w:rPr>
          <w:szCs w:val="24"/>
        </w:rPr>
        <w:t xml:space="preserve">раншови </w:t>
      </w:r>
      <w:r w:rsidR="00597C18" w:rsidRPr="004A189F">
        <w:rPr>
          <w:szCs w:val="24"/>
        </w:rPr>
        <w:t>колективен трудов договор</w:t>
      </w:r>
      <w:r w:rsidRPr="004A189F">
        <w:rPr>
          <w:szCs w:val="24"/>
        </w:rPr>
        <w:t xml:space="preserve"> на работещите в отрасъл “Горско стопанство - Стопанисване“ з</w:t>
      </w:r>
      <w:r w:rsidR="003525FA">
        <w:rPr>
          <w:szCs w:val="24"/>
        </w:rPr>
        <w:t>а</w:t>
      </w:r>
      <w:r w:rsidRPr="004A189F">
        <w:rPr>
          <w:szCs w:val="24"/>
        </w:rPr>
        <w:t xml:space="preserve"> 20</w:t>
      </w:r>
      <w:r w:rsidR="006A402B">
        <w:rPr>
          <w:szCs w:val="24"/>
        </w:rPr>
        <w:t>21</w:t>
      </w:r>
      <w:r w:rsidRPr="004A189F">
        <w:rPr>
          <w:szCs w:val="24"/>
        </w:rPr>
        <w:t>-20</w:t>
      </w:r>
      <w:r w:rsidR="00355295">
        <w:rPr>
          <w:szCs w:val="24"/>
        </w:rPr>
        <w:t>2</w:t>
      </w:r>
      <w:r w:rsidR="006A402B">
        <w:rPr>
          <w:szCs w:val="24"/>
        </w:rPr>
        <w:t>2</w:t>
      </w:r>
      <w:r w:rsidRPr="004A189F">
        <w:rPr>
          <w:szCs w:val="24"/>
        </w:rPr>
        <w:t xml:space="preserve"> г.</w:t>
      </w:r>
      <w:r w:rsidR="00597C18" w:rsidRPr="004A189F">
        <w:rPr>
          <w:szCs w:val="24"/>
        </w:rPr>
        <w:t>;</w:t>
      </w:r>
    </w:p>
    <w:p w14:paraId="32281550" w14:textId="77777777" w:rsidR="004A189F" w:rsidRDefault="00705047" w:rsidP="004A189F">
      <w:pPr>
        <w:pStyle w:val="ListParagraph"/>
        <w:numPr>
          <w:ilvl w:val="2"/>
          <w:numId w:val="5"/>
        </w:numPr>
        <w:ind w:left="709" w:firstLine="0"/>
      </w:pPr>
      <w:r>
        <w:t xml:space="preserve">Стопанството осигурява достъп до основни социални услуги </w:t>
      </w:r>
      <w:r w:rsidR="004A189F">
        <w:t>и застраховки.</w:t>
      </w:r>
    </w:p>
    <w:p w14:paraId="46C66252" w14:textId="77777777" w:rsidR="00705047" w:rsidRDefault="00705047" w:rsidP="004A189F">
      <w:pPr>
        <w:pStyle w:val="ListParagraph"/>
        <w:numPr>
          <w:ilvl w:val="2"/>
          <w:numId w:val="5"/>
        </w:numPr>
        <w:ind w:left="709" w:firstLine="0"/>
      </w:pPr>
      <w:r>
        <w:t>Осигу</w:t>
      </w:r>
      <w:r w:rsidR="004A189F">
        <w:t>рява се</w:t>
      </w:r>
      <w:r>
        <w:t xml:space="preserve"> допълнителен платен отпуск за определен брой години трудов стаж.</w:t>
      </w:r>
    </w:p>
    <w:p w14:paraId="43B6CFD6" w14:textId="77777777" w:rsidR="00705047" w:rsidRDefault="00705047" w:rsidP="004A189F">
      <w:pPr>
        <w:pStyle w:val="ListParagraph"/>
        <w:numPr>
          <w:ilvl w:val="2"/>
          <w:numId w:val="5"/>
        </w:numPr>
        <w:ind w:left="709" w:firstLine="0"/>
      </w:pPr>
      <w:r>
        <w:t>Работниците, служителите и пенсионираните такива</w:t>
      </w:r>
      <w:r w:rsidRPr="00473362">
        <w:t>,</w:t>
      </w:r>
      <w:r>
        <w:t xml:space="preserve"> получават дърва за огрев и строителен материал на преференциални цени срещу заплащане разходите за добив. </w:t>
      </w:r>
    </w:p>
    <w:p w14:paraId="57501BBC" w14:textId="77777777" w:rsidR="00FD4011" w:rsidRPr="004A189F" w:rsidRDefault="00597C18" w:rsidP="004A189F">
      <w:pPr>
        <w:pStyle w:val="ListParagraph"/>
        <w:numPr>
          <w:ilvl w:val="2"/>
          <w:numId w:val="5"/>
        </w:numPr>
        <w:spacing w:after="297"/>
        <w:ind w:left="709" w:right="14" w:firstLine="0"/>
        <w:rPr>
          <w:szCs w:val="24"/>
        </w:rPr>
      </w:pPr>
      <w:r w:rsidRPr="004A189F">
        <w:rPr>
          <w:szCs w:val="24"/>
        </w:rPr>
        <w:t>Няма постъпили жалби от страна на работещите на територията на стопанството.</w:t>
      </w:r>
    </w:p>
    <w:p w14:paraId="3744D0B7" w14:textId="72DB942B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1.3. План/програма за обучение и квалификация на персонала</w:t>
      </w:r>
      <w:r w:rsidR="00175504">
        <w:rPr>
          <w:szCs w:val="24"/>
        </w:rPr>
        <w:t>:</w:t>
      </w:r>
    </w:p>
    <w:p w14:paraId="6607D904" w14:textId="77777777" w:rsidR="00FD4011" w:rsidRPr="00A95879" w:rsidRDefault="00597C18" w:rsidP="004A189F">
      <w:pPr>
        <w:numPr>
          <w:ilvl w:val="0"/>
          <w:numId w:val="6"/>
        </w:numPr>
        <w:spacing w:after="44"/>
        <w:ind w:right="14" w:hanging="11"/>
        <w:rPr>
          <w:szCs w:val="24"/>
        </w:rPr>
      </w:pPr>
      <w:r w:rsidRPr="00A95879">
        <w:rPr>
          <w:szCs w:val="24"/>
        </w:rPr>
        <w:t>Има програма за обучение на работещите в стопанството;</w:t>
      </w:r>
    </w:p>
    <w:p w14:paraId="561D54CE" w14:textId="13B39019" w:rsidR="00FD4011" w:rsidRDefault="00000000" w:rsidP="004A189F">
      <w:pPr>
        <w:spacing w:after="312"/>
        <w:ind w:left="1800" w:right="14" w:firstLine="0"/>
        <w:rPr>
          <w:szCs w:val="24"/>
        </w:rPr>
      </w:pPr>
      <w:r>
        <w:pict w14:anchorId="58B774F2">
          <v:shape id="Picture 1691" o:spid="_x0000_i1026" type="#_x0000_t75" style="width:3.75pt;height:1.5pt;visibility:visible;mso-wrap-style:square" o:bullet="t">
            <v:imagedata r:id="rId5" o:title=""/>
          </v:shape>
        </w:pict>
      </w:r>
      <w:r w:rsidR="00597C18" w:rsidRPr="004A189F">
        <w:rPr>
          <w:szCs w:val="24"/>
        </w:rPr>
        <w:t xml:space="preserve"> </w:t>
      </w:r>
      <w:r w:rsidR="00AD650E">
        <w:rPr>
          <w:szCs w:val="24"/>
        </w:rPr>
        <w:t xml:space="preserve">Проведени са </w:t>
      </w:r>
      <w:r w:rsidR="00265A2B">
        <w:rPr>
          <w:szCs w:val="24"/>
        </w:rPr>
        <w:t>3</w:t>
      </w:r>
      <w:r w:rsidR="00AD650E">
        <w:rPr>
          <w:szCs w:val="24"/>
        </w:rPr>
        <w:t xml:space="preserve"> на брой обучения </w:t>
      </w:r>
      <w:r w:rsidR="00265A2B">
        <w:rPr>
          <w:szCs w:val="24"/>
        </w:rPr>
        <w:t>и инструктаж</w:t>
      </w:r>
      <w:r w:rsidR="00E31A81">
        <w:rPr>
          <w:szCs w:val="24"/>
        </w:rPr>
        <w:t>и</w:t>
      </w:r>
      <w:r w:rsidR="00265A2B">
        <w:rPr>
          <w:szCs w:val="24"/>
        </w:rPr>
        <w:t xml:space="preserve">, относно ползването на лични предпазни средства и специално работно облекло. Обученията са проведени със служителите на стопанството, собствени работници, управители и работници на фирми-изпълнители. </w:t>
      </w:r>
      <w:r w:rsidR="00AD650E">
        <w:rPr>
          <w:szCs w:val="24"/>
        </w:rPr>
        <w:t>За</w:t>
      </w:r>
      <w:r w:rsidR="00597C18" w:rsidRPr="004A189F">
        <w:rPr>
          <w:szCs w:val="24"/>
        </w:rPr>
        <w:t xml:space="preserve"> всяко обучение има съставен протокол, които г</w:t>
      </w:r>
      <w:r w:rsidR="00CB20A3">
        <w:rPr>
          <w:szCs w:val="24"/>
        </w:rPr>
        <w:t>о</w:t>
      </w:r>
      <w:r w:rsidR="00597C18" w:rsidRPr="004A189F">
        <w:rPr>
          <w:szCs w:val="24"/>
        </w:rPr>
        <w:t xml:space="preserve"> удостоверява.</w:t>
      </w:r>
    </w:p>
    <w:p w14:paraId="6CC40A91" w14:textId="6B28B4F8" w:rsidR="003878F1" w:rsidRDefault="003878F1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 xml:space="preserve">- </w:t>
      </w:r>
      <w:r w:rsidR="00B91A2A">
        <w:rPr>
          <w:szCs w:val="24"/>
        </w:rPr>
        <w:t>Периодично са провеждани инструктажи по противопожарната охрана, съвместно с РСПБЗН, с работници на фирмите-контрагенти, работници ЛКМ и летуващи.</w:t>
      </w:r>
    </w:p>
    <w:p w14:paraId="51D1FBA5" w14:textId="690E9200" w:rsidR="00C147BC" w:rsidRDefault="00C147BC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Проведени са 4 периодични инструктаж</w:t>
      </w:r>
      <w:r w:rsidR="00662168">
        <w:rPr>
          <w:szCs w:val="24"/>
        </w:rPr>
        <w:t>а-обучения</w:t>
      </w:r>
      <w:r>
        <w:rPr>
          <w:szCs w:val="24"/>
        </w:rPr>
        <w:t xml:space="preserve"> по</w:t>
      </w:r>
      <w:r w:rsidR="00662168">
        <w:rPr>
          <w:szCs w:val="24"/>
        </w:rPr>
        <w:t xml:space="preserve"> ЗБУТ,</w:t>
      </w:r>
      <w:r w:rsidR="002932D8">
        <w:rPr>
          <w:szCs w:val="24"/>
        </w:rPr>
        <w:t xml:space="preserve"> Проведените инструктажи са отразени в инструктажните книги на стопанството, срещу подпис на инструктираните.</w:t>
      </w:r>
    </w:p>
    <w:p w14:paraId="26C35EB3" w14:textId="4AC33BC7" w:rsidR="00986D84" w:rsidRPr="004A189F" w:rsidRDefault="00986D84" w:rsidP="004A189F">
      <w:pPr>
        <w:spacing w:after="312"/>
        <w:ind w:left="1800" w:right="14" w:firstLine="0"/>
        <w:rPr>
          <w:szCs w:val="24"/>
        </w:rPr>
      </w:pPr>
      <w:r>
        <w:rPr>
          <w:szCs w:val="24"/>
        </w:rPr>
        <w:t>- Служителите на стопанството инструктират и работниците на фирмите-контрагенти при започване на работа в обектите.</w:t>
      </w:r>
    </w:p>
    <w:p w14:paraId="3E4B4152" w14:textId="77777777" w:rsidR="00FD4011" w:rsidRPr="004A189F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1.4. Здравословни и безопасни условия на труд, вкл. на работниците на подизпълнителите:</w:t>
      </w:r>
    </w:p>
    <w:p w14:paraId="6815C280" w14:textId="6F03FE36" w:rsidR="00FD4011" w:rsidRDefault="00597C18" w:rsidP="004A189F">
      <w:pPr>
        <w:numPr>
          <w:ilvl w:val="0"/>
          <w:numId w:val="6"/>
        </w:numPr>
        <w:ind w:right="14"/>
        <w:rPr>
          <w:szCs w:val="24"/>
        </w:rPr>
      </w:pPr>
      <w:r w:rsidRPr="00A95879">
        <w:rPr>
          <w:szCs w:val="24"/>
        </w:rPr>
        <w:t>Предоставено е облекло</w:t>
      </w:r>
      <w:r w:rsidR="00875909">
        <w:rPr>
          <w:szCs w:val="24"/>
        </w:rPr>
        <w:t xml:space="preserve"> и </w:t>
      </w:r>
      <w:r w:rsidRPr="00A95879">
        <w:rPr>
          <w:szCs w:val="24"/>
        </w:rPr>
        <w:t>оборудване</w:t>
      </w:r>
      <w:r w:rsidR="00875909">
        <w:rPr>
          <w:szCs w:val="24"/>
        </w:rPr>
        <w:t xml:space="preserve"> </w:t>
      </w:r>
      <w:r w:rsidRPr="00A95879">
        <w:rPr>
          <w:szCs w:val="24"/>
        </w:rPr>
        <w:t>на работ</w:t>
      </w:r>
      <w:r w:rsidR="00875909">
        <w:rPr>
          <w:szCs w:val="24"/>
        </w:rPr>
        <w:t xml:space="preserve">ниците и служителите </w:t>
      </w:r>
      <w:r w:rsidRPr="00A95879">
        <w:rPr>
          <w:szCs w:val="24"/>
        </w:rPr>
        <w:t>в стопанството;</w:t>
      </w:r>
    </w:p>
    <w:p w14:paraId="073C5342" w14:textId="2C0942C9" w:rsidR="00416DFA" w:rsidRDefault="00416DFA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Предоставен</w:t>
      </w:r>
      <w:r w:rsidR="00E31A81">
        <w:rPr>
          <w:szCs w:val="24"/>
        </w:rPr>
        <w:t>и</w:t>
      </w:r>
      <w:r>
        <w:rPr>
          <w:szCs w:val="24"/>
        </w:rPr>
        <w:t xml:space="preserve"> </w:t>
      </w:r>
      <w:r w:rsidR="00E31A81">
        <w:rPr>
          <w:szCs w:val="24"/>
        </w:rPr>
        <w:t>са лични предпазни средства на гасаческата група, съставена от служители на стопанството.</w:t>
      </w:r>
    </w:p>
    <w:p w14:paraId="401EFF8D" w14:textId="761988E8" w:rsidR="00FD4011" w:rsidRPr="00A95879" w:rsidRDefault="00062C06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 xml:space="preserve">На територията на стопанството </w:t>
      </w:r>
      <w:r w:rsidR="00416DFA">
        <w:rPr>
          <w:szCs w:val="24"/>
        </w:rPr>
        <w:t>няма</w:t>
      </w:r>
      <w:r>
        <w:rPr>
          <w:szCs w:val="24"/>
        </w:rPr>
        <w:t xml:space="preserve"> </w:t>
      </w:r>
      <w:r w:rsidR="00597C18" w:rsidRPr="00A95879">
        <w:rPr>
          <w:szCs w:val="24"/>
        </w:rPr>
        <w:t>регистриран</w:t>
      </w:r>
      <w:r w:rsidR="00416DFA">
        <w:rPr>
          <w:szCs w:val="24"/>
        </w:rPr>
        <w:t>и</w:t>
      </w:r>
      <w:r w:rsidR="00E82D49">
        <w:rPr>
          <w:szCs w:val="24"/>
        </w:rPr>
        <w:t xml:space="preserve"> </w:t>
      </w:r>
      <w:r w:rsidR="00597C18" w:rsidRPr="00A95879">
        <w:rPr>
          <w:szCs w:val="24"/>
        </w:rPr>
        <w:t>трудов</w:t>
      </w:r>
      <w:r w:rsidR="00416DFA">
        <w:rPr>
          <w:szCs w:val="24"/>
        </w:rPr>
        <w:t>и</w:t>
      </w:r>
      <w:r w:rsidR="00597C18" w:rsidRPr="00A95879">
        <w:rPr>
          <w:szCs w:val="24"/>
        </w:rPr>
        <w:t xml:space="preserve"> злополук</w:t>
      </w:r>
      <w:r w:rsidR="00416DFA">
        <w:rPr>
          <w:szCs w:val="24"/>
        </w:rPr>
        <w:t>и</w:t>
      </w:r>
      <w:r w:rsidR="00597C18" w:rsidRPr="00A95879">
        <w:rPr>
          <w:szCs w:val="24"/>
        </w:rPr>
        <w:t>;</w:t>
      </w:r>
    </w:p>
    <w:p w14:paraId="003E9BD1" w14:textId="53574299" w:rsidR="00FD4011" w:rsidRDefault="004B0565" w:rsidP="004A189F">
      <w:pPr>
        <w:numPr>
          <w:ilvl w:val="0"/>
          <w:numId w:val="6"/>
        </w:numPr>
        <w:ind w:right="14"/>
        <w:rPr>
          <w:szCs w:val="24"/>
        </w:rPr>
      </w:pPr>
      <w:r>
        <w:rPr>
          <w:szCs w:val="24"/>
        </w:rPr>
        <w:t>Стопанството и</w:t>
      </w:r>
      <w:r w:rsidR="00597C18" w:rsidRPr="00A95879">
        <w:rPr>
          <w:szCs w:val="24"/>
        </w:rPr>
        <w:t xml:space="preserve">ма сключен договор с </w:t>
      </w:r>
      <w:r>
        <w:rPr>
          <w:szCs w:val="24"/>
        </w:rPr>
        <w:t xml:space="preserve">фирма по </w:t>
      </w:r>
      <w:r w:rsidR="00597C18" w:rsidRPr="00A95879">
        <w:rPr>
          <w:szCs w:val="24"/>
        </w:rPr>
        <w:t>трудова медицина</w:t>
      </w:r>
      <w:r w:rsidR="00CF7F07">
        <w:rPr>
          <w:szCs w:val="24"/>
        </w:rPr>
        <w:t xml:space="preserve"> като к</w:t>
      </w:r>
      <w:r w:rsidR="00A7599D">
        <w:rPr>
          <w:szCs w:val="24"/>
        </w:rPr>
        <w:t>омуникацията</w:t>
      </w:r>
      <w:r w:rsidR="00C90EE1">
        <w:rPr>
          <w:szCs w:val="24"/>
        </w:rPr>
        <w:t xml:space="preserve"> ни</w:t>
      </w:r>
      <w:r w:rsidR="00A7599D">
        <w:rPr>
          <w:szCs w:val="24"/>
        </w:rPr>
        <w:t xml:space="preserve"> е на много високо равнище</w:t>
      </w:r>
      <w:r w:rsidR="008A6327">
        <w:rPr>
          <w:szCs w:val="24"/>
        </w:rPr>
        <w:t>. Фирмата дава редовни предписания за подобряване на работната среда и условията на труд</w:t>
      </w:r>
      <w:r w:rsidR="00597C18" w:rsidRPr="00A95879">
        <w:rPr>
          <w:szCs w:val="24"/>
        </w:rPr>
        <w:t>;</w:t>
      </w:r>
    </w:p>
    <w:p w14:paraId="7CEC615C" w14:textId="2FBFEF0A" w:rsidR="00FD4011" w:rsidRDefault="00597C18" w:rsidP="004A189F">
      <w:pPr>
        <w:spacing w:after="5" w:line="259" w:lineRule="auto"/>
        <w:ind w:left="1080" w:firstLine="0"/>
        <w:jc w:val="left"/>
        <w:rPr>
          <w:szCs w:val="24"/>
        </w:rPr>
      </w:pPr>
      <w:r w:rsidRPr="004A189F">
        <w:rPr>
          <w:szCs w:val="24"/>
        </w:rPr>
        <w:t>1.5. Ангажиране на заинтересованите страни:</w:t>
      </w:r>
    </w:p>
    <w:p w14:paraId="71422E6B" w14:textId="6E5CE7A4" w:rsidR="00C90EE1" w:rsidRPr="00C90EE1" w:rsidRDefault="00C90EE1" w:rsidP="00C90EE1">
      <w:pPr>
        <w:pStyle w:val="ListParagraph"/>
        <w:numPr>
          <w:ilvl w:val="0"/>
          <w:numId w:val="7"/>
        </w:numPr>
        <w:spacing w:after="5" w:line="259" w:lineRule="auto"/>
        <w:ind w:left="709"/>
        <w:jc w:val="left"/>
        <w:rPr>
          <w:szCs w:val="24"/>
        </w:rPr>
      </w:pPr>
      <w:r w:rsidRPr="00C90EE1">
        <w:rPr>
          <w:szCs w:val="24"/>
        </w:rPr>
        <w:t>ТП ДГС Буйновци поддържа съответните регистри за водене на кореспонденция – електронни и на хартиен носител. Използва се електронна деловодна система</w:t>
      </w:r>
      <w:r>
        <w:rPr>
          <w:szCs w:val="24"/>
        </w:rPr>
        <w:t>. Води се регистър на сключените договори.</w:t>
      </w:r>
    </w:p>
    <w:p w14:paraId="13600EB9" w14:textId="4AC78FDA" w:rsidR="00FD4011" w:rsidRPr="00A95879" w:rsidRDefault="00597C18" w:rsidP="004A189F">
      <w:pPr>
        <w:numPr>
          <w:ilvl w:val="0"/>
          <w:numId w:val="6"/>
        </w:numPr>
        <w:spacing w:after="50"/>
        <w:ind w:right="14"/>
        <w:rPr>
          <w:szCs w:val="24"/>
        </w:rPr>
      </w:pPr>
      <w:r w:rsidRPr="00A95879">
        <w:rPr>
          <w:szCs w:val="24"/>
        </w:rPr>
        <w:t xml:space="preserve">Проведени са </w:t>
      </w:r>
      <w:r w:rsidR="004B0565">
        <w:rPr>
          <w:szCs w:val="24"/>
        </w:rPr>
        <w:t xml:space="preserve">срещи и </w:t>
      </w:r>
      <w:r w:rsidRPr="00A95879">
        <w:rPr>
          <w:szCs w:val="24"/>
        </w:rPr>
        <w:t>консултации със заинтересованите страни</w:t>
      </w:r>
      <w:r w:rsidR="00BF7848">
        <w:rPr>
          <w:szCs w:val="24"/>
        </w:rPr>
        <w:t>,</w:t>
      </w:r>
      <w:r w:rsidRPr="00A95879">
        <w:rPr>
          <w:szCs w:val="24"/>
        </w:rPr>
        <w:t xml:space="preserve"> </w:t>
      </w:r>
      <w:r w:rsidR="00C90EE1">
        <w:rPr>
          <w:szCs w:val="24"/>
        </w:rPr>
        <w:t>като кметове на населени места, с фирми-контрагенти, с физически лица и др. Давани са консултации отно</w:t>
      </w:r>
      <w:r w:rsidRPr="00A95879">
        <w:rPr>
          <w:szCs w:val="24"/>
        </w:rPr>
        <w:t>с</w:t>
      </w:r>
      <w:r w:rsidR="00C90EE1">
        <w:rPr>
          <w:szCs w:val="24"/>
        </w:rPr>
        <w:t>но стопанисването на частните гори.</w:t>
      </w:r>
      <w:r w:rsidR="004B0565">
        <w:rPr>
          <w:szCs w:val="24"/>
        </w:rPr>
        <w:t xml:space="preserve"> </w:t>
      </w:r>
      <w:r w:rsidR="003878F1">
        <w:rPr>
          <w:szCs w:val="24"/>
        </w:rPr>
        <w:t>Стопанството работи в тясна връзка с Община Елена, РУ МВР Елена, РСПБЗН</w:t>
      </w:r>
      <w:r w:rsidR="000048CB">
        <w:rPr>
          <w:szCs w:val="24"/>
        </w:rPr>
        <w:t xml:space="preserve">, Районна прокуратура </w:t>
      </w:r>
      <w:r w:rsidR="008A6327">
        <w:rPr>
          <w:szCs w:val="24"/>
        </w:rPr>
        <w:t xml:space="preserve">и т.н. </w:t>
      </w:r>
      <w:r w:rsidR="004B0565">
        <w:rPr>
          <w:szCs w:val="24"/>
        </w:rPr>
        <w:t>Срещите са документирани</w:t>
      </w:r>
      <w:r w:rsidRPr="00A95879">
        <w:rPr>
          <w:szCs w:val="24"/>
        </w:rPr>
        <w:t>;</w:t>
      </w:r>
    </w:p>
    <w:p w14:paraId="67217A4A" w14:textId="7A53E1D9" w:rsidR="00FD4011" w:rsidRDefault="00597C18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 w:rsidRPr="00A95879">
        <w:rPr>
          <w:szCs w:val="24"/>
        </w:rPr>
        <w:lastRenderedPageBreak/>
        <w:t>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14:paraId="7F0C30F2" w14:textId="2B3A132E" w:rsidR="00E31A81" w:rsidRPr="00A95879" w:rsidRDefault="00E31A81" w:rsidP="004A189F">
      <w:pPr>
        <w:numPr>
          <w:ilvl w:val="0"/>
          <w:numId w:val="6"/>
        </w:numPr>
        <w:spacing w:after="281"/>
        <w:ind w:right="14"/>
        <w:rPr>
          <w:szCs w:val="24"/>
        </w:rPr>
      </w:pPr>
      <w:r>
        <w:rPr>
          <w:szCs w:val="24"/>
        </w:rPr>
        <w:t>ДГС Буйновци е в процес на приемане на нов ГСП, с който заинтересованите страни са запознати и поканени за участие в съвещанията.</w:t>
      </w:r>
    </w:p>
    <w:p w14:paraId="0A5D53BC" w14:textId="4DA25BE2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1.6. Незаконни/нерегламентирани дейности в горите</w:t>
      </w:r>
    </w:p>
    <w:p w14:paraId="68ABCC55" w14:textId="5BF6F158" w:rsidR="00CF6D56" w:rsidRDefault="00CF6D56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През 202</w:t>
      </w:r>
      <w:r w:rsidR="00E31A81">
        <w:rPr>
          <w:szCs w:val="24"/>
        </w:rPr>
        <w:t>2</w:t>
      </w:r>
      <w:r>
        <w:rPr>
          <w:szCs w:val="24"/>
        </w:rPr>
        <w:t xml:space="preserve"> г. няма подавани сигнали на телефон 112.</w:t>
      </w:r>
    </w:p>
    <w:p w14:paraId="16A06BF4" w14:textId="3C9F241F" w:rsidR="00A15052" w:rsidRPr="00A95879" w:rsidRDefault="00A15052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            -      При изпълнение на служебните си задължения служителите на стопанството са извършили </w:t>
      </w:r>
      <w:r w:rsidR="00660F41">
        <w:rPr>
          <w:szCs w:val="24"/>
          <w:lang w:val="en-US"/>
        </w:rPr>
        <w:t>107</w:t>
      </w:r>
      <w:r>
        <w:rPr>
          <w:szCs w:val="24"/>
        </w:rPr>
        <w:t xml:space="preserve"> бр. проверки на сечища</w:t>
      </w:r>
      <w:r w:rsidR="00660F41">
        <w:rPr>
          <w:szCs w:val="24"/>
        </w:rPr>
        <w:t>,</w:t>
      </w:r>
      <w:r w:rsidR="00660F41">
        <w:rPr>
          <w:szCs w:val="24"/>
          <w:lang w:val="en-US"/>
        </w:rPr>
        <w:t xml:space="preserve"> 114</w:t>
      </w:r>
      <w:r w:rsidR="00660F41">
        <w:rPr>
          <w:szCs w:val="24"/>
        </w:rPr>
        <w:t xml:space="preserve"> бр. проверки на МПС </w:t>
      </w:r>
      <w:r>
        <w:rPr>
          <w:szCs w:val="24"/>
        </w:rPr>
        <w:t xml:space="preserve">и са проверени </w:t>
      </w:r>
      <w:r w:rsidR="00660F41">
        <w:rPr>
          <w:szCs w:val="24"/>
        </w:rPr>
        <w:t>112</w:t>
      </w:r>
      <w:r>
        <w:rPr>
          <w:szCs w:val="24"/>
        </w:rPr>
        <w:t xml:space="preserve"> бр. ловци по време на ловния сезон.</w:t>
      </w:r>
    </w:p>
    <w:p w14:paraId="39620786" w14:textId="77777777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Извършени са </w:t>
      </w:r>
      <w:r w:rsidR="00914E6D">
        <w:rPr>
          <w:szCs w:val="24"/>
        </w:rPr>
        <w:t xml:space="preserve">съвместни </w:t>
      </w:r>
      <w:r w:rsidRPr="00A95879">
        <w:rPr>
          <w:szCs w:val="24"/>
        </w:rPr>
        <w:t xml:space="preserve">проверки </w:t>
      </w:r>
      <w:r w:rsidR="00914E6D">
        <w:rPr>
          <w:szCs w:val="24"/>
        </w:rPr>
        <w:t>с компетентните органи</w:t>
      </w:r>
      <w:r w:rsidRPr="00A95879">
        <w:rPr>
          <w:szCs w:val="24"/>
        </w:rPr>
        <w:t>;</w:t>
      </w:r>
    </w:p>
    <w:p w14:paraId="00C76A50" w14:textId="787F92ED" w:rsidR="00914E6D" w:rsidRPr="00A95879" w:rsidRDefault="00A15052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М</w:t>
      </w:r>
      <w:r w:rsidR="00914E6D">
        <w:rPr>
          <w:szCs w:val="24"/>
        </w:rPr>
        <w:t>обилн</w:t>
      </w:r>
      <w:r>
        <w:rPr>
          <w:szCs w:val="24"/>
        </w:rPr>
        <w:t>ият</w:t>
      </w:r>
      <w:r w:rsidR="00914E6D">
        <w:rPr>
          <w:szCs w:val="24"/>
        </w:rPr>
        <w:t xml:space="preserve"> контролен екип, оборудван с необходимите средства</w:t>
      </w:r>
      <w:r>
        <w:rPr>
          <w:szCs w:val="24"/>
        </w:rPr>
        <w:t xml:space="preserve">, е проверил </w:t>
      </w:r>
      <w:r w:rsidR="00660F41">
        <w:rPr>
          <w:szCs w:val="24"/>
        </w:rPr>
        <w:t>4</w:t>
      </w:r>
      <w:r>
        <w:rPr>
          <w:szCs w:val="24"/>
        </w:rPr>
        <w:t xml:space="preserve"> бр. сечища и 4</w:t>
      </w:r>
      <w:r w:rsidR="00660F41">
        <w:rPr>
          <w:szCs w:val="24"/>
        </w:rPr>
        <w:t>5</w:t>
      </w:r>
      <w:r>
        <w:rPr>
          <w:szCs w:val="24"/>
        </w:rPr>
        <w:t xml:space="preserve"> бр. автомобили, транспортиращи дървесина</w:t>
      </w:r>
      <w:r w:rsidR="00914E6D">
        <w:rPr>
          <w:szCs w:val="24"/>
        </w:rPr>
        <w:t>;</w:t>
      </w:r>
    </w:p>
    <w:p w14:paraId="7D462F3D" w14:textId="6C04B5B4" w:rsidR="00FD4011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съставени </w:t>
      </w:r>
      <w:r w:rsidR="00660F41">
        <w:rPr>
          <w:szCs w:val="24"/>
        </w:rPr>
        <w:t>3</w:t>
      </w:r>
      <w:r w:rsidR="00A15052">
        <w:rPr>
          <w:szCs w:val="24"/>
        </w:rPr>
        <w:t xml:space="preserve"> бр. </w:t>
      </w:r>
      <w:r w:rsidRPr="00A95879">
        <w:rPr>
          <w:szCs w:val="24"/>
        </w:rPr>
        <w:t>констативни протоколи за установени нарушения</w:t>
      </w:r>
      <w:r w:rsidR="00A15052">
        <w:rPr>
          <w:szCs w:val="24"/>
        </w:rPr>
        <w:t xml:space="preserve"> и един </w:t>
      </w:r>
      <w:r w:rsidR="007A4E98">
        <w:rPr>
          <w:szCs w:val="24"/>
        </w:rPr>
        <w:t>АУАН по ЗГ</w:t>
      </w:r>
      <w:r w:rsidRPr="00A95879">
        <w:rPr>
          <w:szCs w:val="24"/>
        </w:rPr>
        <w:t>;</w:t>
      </w:r>
    </w:p>
    <w:p w14:paraId="5CE0B667" w14:textId="76093963" w:rsidR="007A4E98" w:rsidRPr="00A95879" w:rsidRDefault="007A4E98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Задържани са </w:t>
      </w:r>
      <w:r w:rsidR="00660F41">
        <w:rPr>
          <w:szCs w:val="24"/>
        </w:rPr>
        <w:t>20</w:t>
      </w:r>
      <w:r>
        <w:rPr>
          <w:szCs w:val="24"/>
        </w:rPr>
        <w:t xml:space="preserve"> пр. куб. м дърва, предмет на нарушение, и 2 бр. моторни триони. </w:t>
      </w:r>
    </w:p>
    <w:p w14:paraId="088F2F80" w14:textId="4AC447FC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Има надлежно съхранена документация/кореспонденция с ИАГ, РДГ, РИОСВ, МЗ</w:t>
      </w:r>
      <w:r w:rsidR="00453755">
        <w:rPr>
          <w:szCs w:val="24"/>
        </w:rPr>
        <w:t>м</w:t>
      </w:r>
      <w:r w:rsidRPr="00A95879">
        <w:rPr>
          <w:szCs w:val="24"/>
        </w:rPr>
        <w:t>.</w:t>
      </w:r>
    </w:p>
    <w:p w14:paraId="781DF592" w14:textId="77777777" w:rsidR="00DF52D2" w:rsidRDefault="00DF52D2">
      <w:pPr>
        <w:spacing w:after="5" w:line="259" w:lineRule="auto"/>
        <w:ind w:left="802" w:hanging="10"/>
        <w:jc w:val="left"/>
        <w:rPr>
          <w:szCs w:val="24"/>
        </w:rPr>
      </w:pPr>
    </w:p>
    <w:p w14:paraId="3062EB75" w14:textId="4D135DD2" w:rsidR="00FD4011" w:rsidRPr="00A95879" w:rsidRDefault="00597C18">
      <w:pPr>
        <w:spacing w:after="5" w:line="259" w:lineRule="auto"/>
        <w:ind w:left="802" w:hanging="10"/>
        <w:jc w:val="left"/>
        <w:rPr>
          <w:szCs w:val="24"/>
        </w:rPr>
      </w:pPr>
      <w:r w:rsidRPr="00A95879">
        <w:rPr>
          <w:szCs w:val="24"/>
        </w:rPr>
        <w:t>1.7. Изпълнение на горскостопанския план</w:t>
      </w:r>
    </w:p>
    <w:p w14:paraId="5DEFC670" w14:textId="159D0795" w:rsidR="00FD4011" w:rsidRDefault="00597C18">
      <w:pPr>
        <w:numPr>
          <w:ilvl w:val="0"/>
          <w:numId w:val="1"/>
        </w:numPr>
        <w:spacing w:after="7" w:line="253" w:lineRule="auto"/>
        <w:ind w:right="14" w:firstLine="711"/>
        <w:rPr>
          <w:szCs w:val="24"/>
        </w:rPr>
      </w:pPr>
      <w:r w:rsidRPr="00A95879">
        <w:rPr>
          <w:szCs w:val="24"/>
        </w:rPr>
        <w:t>изпълнение</w:t>
      </w:r>
      <w:r w:rsidR="00A7599D">
        <w:rPr>
          <w:szCs w:val="24"/>
        </w:rPr>
        <w:t>то</w:t>
      </w:r>
      <w:r w:rsidRPr="00A95879">
        <w:rPr>
          <w:szCs w:val="24"/>
        </w:rPr>
        <w:t xml:space="preserve"> на дейностите от горскостопанския план </w:t>
      </w:r>
      <w:r w:rsidR="00A7599D">
        <w:rPr>
          <w:szCs w:val="24"/>
        </w:rPr>
        <w:t>в кореспонденция с</w:t>
      </w:r>
      <w:r w:rsidRPr="00A95879">
        <w:rPr>
          <w:szCs w:val="24"/>
        </w:rPr>
        <w:t xml:space="preserve"> планираното по финансов план на стопанството се изпълняват съгласно утвърдени</w:t>
      </w:r>
      <w:r w:rsidR="00A7599D">
        <w:rPr>
          <w:szCs w:val="24"/>
        </w:rPr>
        <w:t>те</w:t>
      </w:r>
      <w:r w:rsidRPr="00A95879">
        <w:rPr>
          <w:szCs w:val="24"/>
        </w:rPr>
        <w:t xml:space="preserve"> ГСП</w:t>
      </w:r>
      <w:r w:rsidR="00A7599D">
        <w:rPr>
          <w:szCs w:val="24"/>
        </w:rPr>
        <w:t xml:space="preserve"> и ФП</w:t>
      </w:r>
      <w:r w:rsidR="00B45EEB">
        <w:rPr>
          <w:szCs w:val="24"/>
        </w:rPr>
        <w:t>.</w:t>
      </w:r>
      <w:r w:rsidR="00B45EEB" w:rsidRPr="00B45EEB">
        <w:rPr>
          <w:szCs w:val="24"/>
        </w:rPr>
        <w:t xml:space="preserve"> </w:t>
      </w:r>
      <w:r w:rsidR="00B45EEB" w:rsidRPr="00A95879">
        <w:rPr>
          <w:szCs w:val="24"/>
        </w:rPr>
        <w:t>Финансовия</w:t>
      </w:r>
      <w:r w:rsidR="00B54E64">
        <w:rPr>
          <w:szCs w:val="24"/>
        </w:rPr>
        <w:t>т</w:t>
      </w:r>
      <w:r w:rsidR="00B45EEB" w:rsidRPr="00A95879">
        <w:rPr>
          <w:szCs w:val="24"/>
        </w:rPr>
        <w:t xml:space="preserve"> план на стопанството за 20</w:t>
      </w:r>
      <w:r w:rsidR="00B45EEB">
        <w:rPr>
          <w:szCs w:val="24"/>
        </w:rPr>
        <w:t>2</w:t>
      </w:r>
      <w:r w:rsidR="00453755">
        <w:rPr>
          <w:szCs w:val="24"/>
        </w:rPr>
        <w:t>2</w:t>
      </w:r>
      <w:r w:rsidR="00B45EEB" w:rsidRPr="00A95879">
        <w:rPr>
          <w:szCs w:val="24"/>
        </w:rPr>
        <w:t xml:space="preserve"> година е изпълнен на </w:t>
      </w:r>
      <w:r w:rsidR="00453755">
        <w:rPr>
          <w:szCs w:val="24"/>
        </w:rPr>
        <w:t>101,3</w:t>
      </w:r>
      <w:r w:rsidR="00B45EEB" w:rsidRPr="00A95879">
        <w:rPr>
          <w:szCs w:val="24"/>
        </w:rPr>
        <w:t xml:space="preserve"> % от планирания</w:t>
      </w:r>
      <w:r w:rsidR="00B45EEB">
        <w:rPr>
          <w:szCs w:val="24"/>
        </w:rPr>
        <w:t xml:space="preserve"> дърводобив.</w:t>
      </w:r>
      <w:r w:rsidR="00413B1D">
        <w:rPr>
          <w:szCs w:val="24"/>
        </w:rPr>
        <w:t xml:space="preserve"> Изпълнението на натуралните показатели за ЛКД, заложени в ГСП, се провежда ритмично.</w:t>
      </w:r>
    </w:p>
    <w:p w14:paraId="529C95D8" w14:textId="4FC29DEE" w:rsidR="00DF52D2" w:rsidRDefault="004A2174" w:rsidP="00DF52D2">
      <w:pPr>
        <w:pStyle w:val="ListParagraph"/>
        <w:numPr>
          <w:ilvl w:val="0"/>
          <w:numId w:val="1"/>
        </w:numPr>
      </w:pPr>
      <w:r>
        <w:t xml:space="preserve">           </w:t>
      </w:r>
      <w:r w:rsidR="00DF52D2" w:rsidRPr="0020497D">
        <w:t xml:space="preserve">Средния годишен обем на </w:t>
      </w:r>
      <w:r w:rsidR="006E57E6">
        <w:t xml:space="preserve">добиваната </w:t>
      </w:r>
      <w:r w:rsidR="00DF52D2" w:rsidRPr="0020497D">
        <w:t>дървесина, предвиден по ГСП, е 35</w:t>
      </w:r>
      <w:r w:rsidR="00DF52D2">
        <w:t xml:space="preserve"> </w:t>
      </w:r>
      <w:r w:rsidR="00DF52D2" w:rsidRPr="0020497D">
        <w:t>989 м3.</w:t>
      </w:r>
      <w:r w:rsidR="00DF52D2">
        <w:t xml:space="preserve"> През 20</w:t>
      </w:r>
      <w:r w:rsidR="00B45EEB">
        <w:t>2</w:t>
      </w:r>
      <w:r w:rsidR="00453755">
        <w:t>2</w:t>
      </w:r>
      <w:r w:rsidR="00DF52D2">
        <w:t xml:space="preserve"> г. са добити </w:t>
      </w:r>
      <w:r w:rsidR="00C37355">
        <w:t>2</w:t>
      </w:r>
      <w:r w:rsidR="00453755">
        <w:t>5 359</w:t>
      </w:r>
      <w:r w:rsidR="00DF52D2">
        <w:t xml:space="preserve"> м3 лежаща маса.</w:t>
      </w:r>
    </w:p>
    <w:p w14:paraId="5C2D7388" w14:textId="00A05E52" w:rsidR="00DA594F" w:rsidRDefault="00BE5713" w:rsidP="00BE5713">
      <w:pPr>
        <w:spacing w:after="5" w:line="259" w:lineRule="auto"/>
        <w:ind w:left="993" w:firstLine="0"/>
        <w:jc w:val="left"/>
        <w:rPr>
          <w:szCs w:val="24"/>
        </w:rPr>
      </w:pPr>
      <w:r>
        <w:rPr>
          <w:szCs w:val="24"/>
        </w:rPr>
        <w:t xml:space="preserve">-                 По ГСП </w:t>
      </w:r>
      <w:r w:rsidR="00CD3DB0">
        <w:rPr>
          <w:szCs w:val="24"/>
        </w:rPr>
        <w:t>е</w:t>
      </w:r>
      <w:r>
        <w:rPr>
          <w:szCs w:val="24"/>
        </w:rPr>
        <w:t xml:space="preserve"> предвиден</w:t>
      </w:r>
      <w:r w:rsidR="00CD3DB0">
        <w:rPr>
          <w:szCs w:val="24"/>
        </w:rPr>
        <w:t>о</w:t>
      </w:r>
      <w:r>
        <w:rPr>
          <w:szCs w:val="24"/>
        </w:rPr>
        <w:t xml:space="preserve"> строителство на два нови основни автомобилни горски пътища. Инвестиционните проекти са изработени и са получени разрешения за строеж. </w:t>
      </w:r>
    </w:p>
    <w:p w14:paraId="56B6101B" w14:textId="7B032CBC" w:rsidR="00FD4011" w:rsidRPr="00A95879" w:rsidRDefault="00597C18">
      <w:pPr>
        <w:spacing w:after="5" w:line="259" w:lineRule="auto"/>
        <w:ind w:firstLine="725"/>
        <w:jc w:val="left"/>
        <w:rPr>
          <w:szCs w:val="24"/>
        </w:rPr>
      </w:pPr>
      <w:r w:rsidRPr="00A95879">
        <w:rPr>
          <w:szCs w:val="24"/>
        </w:rPr>
        <w:t>1.8. Промени в границите, собствеността, функционалността и предназначението на територии в рамките на стопанството</w:t>
      </w:r>
    </w:p>
    <w:p w14:paraId="2194C4A3" w14:textId="6206DD1B" w:rsidR="00FD4011" w:rsidRPr="00A95879" w:rsidRDefault="006D606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През </w:t>
      </w:r>
      <w:r w:rsidR="00C37355">
        <w:rPr>
          <w:szCs w:val="24"/>
        </w:rPr>
        <w:t>202</w:t>
      </w:r>
      <w:r w:rsidR="00A76FEA">
        <w:rPr>
          <w:szCs w:val="24"/>
        </w:rPr>
        <w:t>2</w:t>
      </w:r>
      <w:r w:rsidR="00C37355">
        <w:rPr>
          <w:szCs w:val="24"/>
        </w:rPr>
        <w:t xml:space="preserve"> г. </w:t>
      </w:r>
      <w:r>
        <w:rPr>
          <w:szCs w:val="24"/>
        </w:rPr>
        <w:t xml:space="preserve">след проведени </w:t>
      </w:r>
      <w:r w:rsidR="00DD2CE6">
        <w:rPr>
          <w:szCs w:val="24"/>
        </w:rPr>
        <w:t>процедури за закупуване на горски имоти от частни собственици</w:t>
      </w:r>
      <w:r>
        <w:rPr>
          <w:szCs w:val="24"/>
        </w:rPr>
        <w:t>, 9 дка ще бъдат закупени и включени в дър</w:t>
      </w:r>
      <w:r w:rsidR="00DD2CE6">
        <w:rPr>
          <w:szCs w:val="24"/>
        </w:rPr>
        <w:t>жавн</w:t>
      </w:r>
      <w:r>
        <w:rPr>
          <w:szCs w:val="24"/>
        </w:rPr>
        <w:t>ите горски територии</w:t>
      </w:r>
      <w:r w:rsidR="00597C18" w:rsidRPr="00A95879">
        <w:rPr>
          <w:szCs w:val="24"/>
        </w:rPr>
        <w:t>;</w:t>
      </w:r>
    </w:p>
    <w:p w14:paraId="6348591C" w14:textId="4A4B2385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пром</w:t>
      </w:r>
      <w:r w:rsidR="00DD2CE6">
        <w:rPr>
          <w:szCs w:val="24"/>
        </w:rPr>
        <w:t>е</w:t>
      </w:r>
      <w:r w:rsidRPr="00A95879">
        <w:rPr>
          <w:szCs w:val="24"/>
        </w:rPr>
        <w:t>н</w:t>
      </w:r>
      <w:r w:rsidR="00DD2CE6">
        <w:rPr>
          <w:szCs w:val="24"/>
        </w:rPr>
        <w:t>и в списъка на ГФС</w:t>
      </w:r>
      <w:r w:rsidR="004B0565">
        <w:rPr>
          <w:szCs w:val="24"/>
        </w:rPr>
        <w:t>;</w:t>
      </w:r>
    </w:p>
    <w:p w14:paraId="698F7457" w14:textId="77777777" w:rsidR="00FD4011" w:rsidRPr="00A95879" w:rsidRDefault="00597C18">
      <w:pPr>
        <w:numPr>
          <w:ilvl w:val="0"/>
          <w:numId w:val="1"/>
        </w:numPr>
        <w:spacing w:after="45"/>
        <w:ind w:right="14" w:firstLine="711"/>
        <w:rPr>
          <w:szCs w:val="24"/>
        </w:rPr>
      </w:pPr>
      <w:r w:rsidRPr="00A95879">
        <w:rPr>
          <w:szCs w:val="24"/>
        </w:rPr>
        <w:t>Няма промени във функционалното предназначение на териториите</w:t>
      </w:r>
      <w:r w:rsidR="004B0565">
        <w:rPr>
          <w:szCs w:val="24"/>
        </w:rPr>
        <w:t>;</w:t>
      </w:r>
      <w:r w:rsidRPr="00A95879">
        <w:rPr>
          <w:szCs w:val="24"/>
        </w:rPr>
        <w:t xml:space="preserve"> </w:t>
      </w:r>
    </w:p>
    <w:p w14:paraId="253AA706" w14:textId="51A54102" w:rsidR="00FD4011" w:rsidRPr="00082DFD" w:rsidRDefault="00DD2CE6" w:rsidP="004C6AFF">
      <w:pPr>
        <w:numPr>
          <w:ilvl w:val="0"/>
          <w:numId w:val="1"/>
        </w:numPr>
        <w:spacing w:after="262"/>
        <w:ind w:right="14" w:firstLine="711"/>
        <w:rPr>
          <w:szCs w:val="24"/>
        </w:rPr>
      </w:pPr>
      <w:r w:rsidRPr="00082DFD">
        <w:rPr>
          <w:szCs w:val="24"/>
        </w:rPr>
        <w:t>Периодично се проверява сайта на МОСВ. През 202</w:t>
      </w:r>
      <w:r w:rsidR="006D6064">
        <w:rPr>
          <w:szCs w:val="24"/>
        </w:rPr>
        <w:t>2</w:t>
      </w:r>
      <w:r w:rsidRPr="00082DFD">
        <w:rPr>
          <w:szCs w:val="24"/>
        </w:rPr>
        <w:t xml:space="preserve"> г. на територията на стопанството няма новосъздадени </w:t>
      </w:r>
      <w:r w:rsidR="00082DFD" w:rsidRPr="00082DFD">
        <w:rPr>
          <w:szCs w:val="24"/>
        </w:rPr>
        <w:t xml:space="preserve">защитени територии и зони. </w:t>
      </w:r>
    </w:p>
    <w:p w14:paraId="56264CF9" w14:textId="2122BF58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1.9. Здравословно състояние на гората</w:t>
      </w:r>
      <w:r w:rsidRPr="00A95879">
        <w:rPr>
          <w:noProof/>
          <w:szCs w:val="24"/>
        </w:rPr>
        <w:drawing>
          <wp:inline distT="0" distB="0" distL="0" distR="0" wp14:anchorId="6DF8070A" wp14:editId="5F32F39B">
            <wp:extent cx="3049" cy="3048"/>
            <wp:effectExtent l="0" t="0" r="0" b="0"/>
            <wp:docPr id="4118" name="Picture 4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18" name="Picture 411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9" cy="3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63C45A" w14:textId="776A797C" w:rsidR="00896881" w:rsidRDefault="00960046" w:rsidP="00896881">
      <w:pPr>
        <w:ind w:left="540"/>
        <w:rPr>
          <w:rFonts w:eastAsia="SimSun"/>
          <w:color w:val="auto"/>
          <w:szCs w:val="24"/>
          <w:lang w:eastAsia="zh-CN"/>
        </w:rPr>
      </w:pPr>
      <w:r>
        <w:t xml:space="preserve">През </w:t>
      </w:r>
      <w:bookmarkStart w:id="1" w:name="_Hlk517949332"/>
      <w:r>
        <w:t>202</w:t>
      </w:r>
      <w:r w:rsidR="00866DB8">
        <w:t>2</w:t>
      </w:r>
      <w:r>
        <w:t xml:space="preserve"> г.</w:t>
      </w:r>
      <w:bookmarkEnd w:id="1"/>
      <w:r>
        <w:t xml:space="preserve"> в регистъра на постъпилите сигнални листове в ДГС Буйновци са отразени</w:t>
      </w:r>
      <w:r w:rsidRPr="00B055B4">
        <w:t xml:space="preserve"> </w:t>
      </w:r>
      <w:r w:rsidR="003E2ACE">
        <w:t>5</w:t>
      </w:r>
      <w:r w:rsidRPr="00B055B4">
        <w:t xml:space="preserve"> броя сигнални лист</w:t>
      </w:r>
      <w:r>
        <w:t xml:space="preserve">а - ДГТ, </w:t>
      </w:r>
      <w:r w:rsidR="003E2ACE">
        <w:t xml:space="preserve">с които е сигнализирано за наличие на повреди от корояди в бял борови култури, както и изсъхване на иглиците при б. бор </w:t>
      </w:r>
      <w:r w:rsidR="00FA2B43">
        <w:t>След извършени проверки от ЛЗС и РДГ са одобрени план-извлечения и са и</w:t>
      </w:r>
      <w:r w:rsidR="00CE73C7">
        <w:rPr>
          <w:rFonts w:eastAsia="SimSun"/>
          <w:color w:val="auto"/>
          <w:szCs w:val="24"/>
          <w:lang w:eastAsia="zh-CN"/>
        </w:rPr>
        <w:t xml:space="preserve">зведени санитарни и принудителни сечи на площ от </w:t>
      </w:r>
      <w:r w:rsidR="003E2ACE">
        <w:rPr>
          <w:rFonts w:eastAsia="SimSun"/>
          <w:color w:val="auto"/>
          <w:szCs w:val="24"/>
          <w:lang w:eastAsia="zh-CN"/>
        </w:rPr>
        <w:t>84</w:t>
      </w:r>
      <w:r w:rsidR="00CE73C7">
        <w:rPr>
          <w:rFonts w:eastAsia="SimSun"/>
          <w:color w:val="auto"/>
          <w:szCs w:val="24"/>
          <w:lang w:eastAsia="zh-CN"/>
        </w:rPr>
        <w:t xml:space="preserve"> дка</w:t>
      </w:r>
      <w:r w:rsidR="00D22423">
        <w:rPr>
          <w:rFonts w:eastAsia="SimSun"/>
          <w:color w:val="auto"/>
          <w:szCs w:val="24"/>
          <w:lang w:eastAsia="zh-CN"/>
        </w:rPr>
        <w:t>.</w:t>
      </w:r>
    </w:p>
    <w:p w14:paraId="3BA01FC0" w14:textId="6CD03658" w:rsidR="00AF0FDC" w:rsidRDefault="00AF0FDC" w:rsidP="00AF0FDC">
      <w:pPr>
        <w:spacing w:after="0" w:line="240" w:lineRule="auto"/>
        <w:ind w:left="0" w:firstLine="360"/>
        <w:rPr>
          <w:rFonts w:eastAsia="SimSun"/>
          <w:color w:val="auto"/>
          <w:szCs w:val="24"/>
          <w:lang w:eastAsia="zh-CN"/>
        </w:rPr>
      </w:pPr>
      <w:r>
        <w:rPr>
          <w:rFonts w:eastAsia="SimSun"/>
          <w:color w:val="auto"/>
          <w:szCs w:val="24"/>
          <w:lang w:eastAsia="zh-CN"/>
        </w:rPr>
        <w:t xml:space="preserve">   </w:t>
      </w:r>
      <w:r w:rsidRPr="00AF0FDC">
        <w:rPr>
          <w:rFonts w:eastAsia="SimSun"/>
          <w:color w:val="auto"/>
          <w:szCs w:val="24"/>
          <w:lang w:eastAsia="zh-CN"/>
        </w:rPr>
        <w:t>През 20</w:t>
      </w:r>
      <w:r w:rsidR="003E2ACE">
        <w:rPr>
          <w:rFonts w:eastAsia="SimSun"/>
          <w:color w:val="auto"/>
          <w:szCs w:val="24"/>
          <w:lang w:eastAsia="zh-CN"/>
        </w:rPr>
        <w:t>22</w:t>
      </w:r>
      <w:r w:rsidRPr="00AF0FDC">
        <w:rPr>
          <w:rFonts w:eastAsia="SimSun"/>
          <w:color w:val="auto"/>
          <w:szCs w:val="24"/>
          <w:lang w:eastAsia="zh-CN"/>
        </w:rPr>
        <w:t xml:space="preserve"> г. на територията на ДГС Буйновци не са залагани феромонови уловки. </w:t>
      </w:r>
    </w:p>
    <w:p w14:paraId="0AC1D093" w14:textId="77777777" w:rsidR="00175504" w:rsidRPr="00AF0FDC" w:rsidRDefault="00175504" w:rsidP="00AF0FDC">
      <w:pPr>
        <w:spacing w:after="0" w:line="240" w:lineRule="auto"/>
        <w:ind w:left="0" w:firstLine="360"/>
        <w:rPr>
          <w:rFonts w:eastAsia="SimSun"/>
          <w:color w:val="auto"/>
          <w:szCs w:val="24"/>
          <w:lang w:eastAsia="zh-CN"/>
        </w:rPr>
      </w:pPr>
    </w:p>
    <w:p w14:paraId="54DA05CB" w14:textId="0EC834AE" w:rsidR="00175504" w:rsidRDefault="006A67ED" w:rsidP="006A67ED">
      <w:pPr>
        <w:spacing w:after="0" w:line="240" w:lineRule="auto"/>
        <w:ind w:left="0" w:firstLine="0"/>
      </w:pPr>
      <w:r>
        <w:rPr>
          <w:rFonts w:eastAsia="SimSun"/>
          <w:color w:val="auto"/>
          <w:szCs w:val="24"/>
          <w:lang w:eastAsia="zh-CN"/>
        </w:rPr>
        <w:t xml:space="preserve">         </w:t>
      </w:r>
      <w:r w:rsidR="00C720B7">
        <w:rPr>
          <w:rFonts w:eastAsia="SimSun"/>
          <w:color w:val="auto"/>
          <w:szCs w:val="24"/>
          <w:lang w:eastAsia="zh-CN"/>
        </w:rPr>
        <w:t xml:space="preserve"> </w:t>
      </w:r>
      <w:r w:rsidRPr="006A67ED">
        <w:rPr>
          <w:rFonts w:eastAsia="SimSun"/>
          <w:color w:val="auto"/>
          <w:szCs w:val="24"/>
          <w:lang w:eastAsia="zh-CN"/>
        </w:rPr>
        <w:t xml:space="preserve">Общото здравословно състояние на широколистните гори на територията на ДГС Буйновци може </w:t>
      </w:r>
      <w:r>
        <w:rPr>
          <w:rFonts w:eastAsia="SimSun"/>
          <w:color w:val="auto"/>
          <w:szCs w:val="24"/>
          <w:lang w:eastAsia="zh-CN"/>
        </w:rPr>
        <w:t xml:space="preserve">              </w:t>
      </w:r>
      <w:r w:rsidRPr="006A67ED">
        <w:rPr>
          <w:rFonts w:eastAsia="SimSun"/>
          <w:color w:val="auto"/>
          <w:szCs w:val="24"/>
          <w:lang w:eastAsia="zh-CN"/>
        </w:rPr>
        <w:t xml:space="preserve">да се определи като добро. </w:t>
      </w:r>
      <w:r w:rsidR="003E2ACE">
        <w:t>Усвоените през 202</w:t>
      </w:r>
      <w:r w:rsidR="003E2ACE">
        <w:rPr>
          <w:lang w:val="en-US"/>
        </w:rPr>
        <w:t>2</w:t>
      </w:r>
      <w:r w:rsidR="003E2ACE">
        <w:t xml:space="preserve"> г. площи са от изведени принудителни сечи след повреди от стари снеголоми и снеговали. Иглолистните култури страдат от съхнене.</w:t>
      </w:r>
    </w:p>
    <w:p w14:paraId="2D13A2CD" w14:textId="486B3B98" w:rsidR="006A67ED" w:rsidRPr="006A67ED" w:rsidRDefault="003E2ACE" w:rsidP="006A67ED">
      <w:pPr>
        <w:spacing w:after="0" w:line="240" w:lineRule="auto"/>
        <w:ind w:left="0" w:firstLine="0"/>
        <w:rPr>
          <w:rFonts w:eastAsia="SimSun"/>
          <w:color w:val="auto"/>
          <w:szCs w:val="24"/>
          <w:lang w:eastAsia="zh-CN"/>
        </w:rPr>
      </w:pPr>
      <w:r>
        <w:t xml:space="preserve">               </w:t>
      </w:r>
    </w:p>
    <w:p w14:paraId="11CDBE4A" w14:textId="7AFDD769" w:rsidR="00C720B7" w:rsidRDefault="00C720B7" w:rsidP="00C720B7">
      <w:r>
        <w:t xml:space="preserve">         Есенната инвентаризация на новосъздадените култури установи,</w:t>
      </w:r>
      <w:r w:rsidR="00C81E56">
        <w:rPr>
          <w:rFonts w:eastAsia="SimSun"/>
          <w:color w:val="auto"/>
          <w:szCs w:val="24"/>
          <w:lang w:eastAsia="zh-CN"/>
        </w:rPr>
        <w:t xml:space="preserve"> </w:t>
      </w:r>
      <w:r>
        <w:t xml:space="preserve">че средния процент на прихващане на </w:t>
      </w:r>
      <w:smartTag w:uri="urn:schemas-microsoft-com:office:smarttags" w:element="metricconverter">
        <w:smartTagPr>
          <w:attr w:name="ProductID" w:val="1 г"/>
        </w:smartTagPr>
        <w:r>
          <w:t>1 г</w:t>
        </w:r>
      </w:smartTag>
      <w:r>
        <w:t>. култура е</w:t>
      </w:r>
      <w:r>
        <w:rPr>
          <w:lang w:val="en-US"/>
        </w:rPr>
        <w:t xml:space="preserve"> 51,00</w:t>
      </w:r>
      <w:r>
        <w:t xml:space="preserve">. Процентът на загубите се дължи на продължителното засушаване и повреди от дивеч. </w:t>
      </w:r>
    </w:p>
    <w:p w14:paraId="357D853F" w14:textId="1D09DEAC" w:rsidR="006269FA" w:rsidRDefault="00896881" w:rsidP="00C720B7">
      <w:pPr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t xml:space="preserve">  </w:t>
      </w:r>
    </w:p>
    <w:p w14:paraId="6FBBE726" w14:textId="71B1CF0E" w:rsidR="00896881" w:rsidRPr="00896881" w:rsidRDefault="00896881" w:rsidP="00896881">
      <w:pPr>
        <w:spacing w:after="0" w:line="240" w:lineRule="auto"/>
        <w:ind w:left="540" w:firstLine="0"/>
        <w:jc w:val="left"/>
        <w:rPr>
          <w:rFonts w:eastAsia="SimSun"/>
          <w:color w:val="auto"/>
          <w:szCs w:val="24"/>
          <w:lang w:eastAsia="zh-CN"/>
        </w:rPr>
      </w:pPr>
      <w:r w:rsidRPr="00896881">
        <w:rPr>
          <w:rFonts w:eastAsia="SimSun"/>
          <w:color w:val="auto"/>
          <w:szCs w:val="24"/>
          <w:lang w:eastAsia="zh-CN"/>
        </w:rPr>
        <w:lastRenderedPageBreak/>
        <w:t xml:space="preserve">   </w:t>
      </w:r>
      <w:r w:rsidR="00C720B7">
        <w:rPr>
          <w:rFonts w:eastAsia="SimSun"/>
          <w:color w:val="auto"/>
          <w:szCs w:val="24"/>
          <w:lang w:eastAsia="zh-CN"/>
        </w:rPr>
        <w:t>В ДГ</w:t>
      </w:r>
      <w:r w:rsidRPr="00896881">
        <w:rPr>
          <w:rFonts w:eastAsia="SimSun"/>
          <w:color w:val="auto"/>
          <w:szCs w:val="24"/>
          <w:lang w:eastAsia="zh-CN"/>
        </w:rPr>
        <w:t xml:space="preserve"> територи</w:t>
      </w:r>
      <w:r w:rsidR="00C720B7">
        <w:rPr>
          <w:rFonts w:eastAsia="SimSun"/>
          <w:color w:val="auto"/>
          <w:szCs w:val="24"/>
          <w:lang w:eastAsia="zh-CN"/>
        </w:rPr>
        <w:t>и</w:t>
      </w:r>
      <w:r w:rsidRPr="00896881">
        <w:rPr>
          <w:rFonts w:eastAsia="SimSun"/>
          <w:color w:val="auto"/>
          <w:szCs w:val="24"/>
          <w:lang w:eastAsia="zh-CN"/>
        </w:rPr>
        <w:t xml:space="preserve"> на стопанството през 20</w:t>
      </w:r>
      <w:r w:rsidR="00B52FB9">
        <w:rPr>
          <w:rFonts w:eastAsia="SimSun"/>
          <w:color w:val="auto"/>
          <w:szCs w:val="24"/>
          <w:lang w:eastAsia="zh-CN"/>
        </w:rPr>
        <w:t>2</w:t>
      </w:r>
      <w:r w:rsidR="00175504">
        <w:rPr>
          <w:rFonts w:eastAsia="SimSun"/>
          <w:color w:val="auto"/>
          <w:szCs w:val="24"/>
          <w:lang w:eastAsia="zh-CN"/>
        </w:rPr>
        <w:t>2</w:t>
      </w:r>
      <w:r w:rsidRPr="00896881">
        <w:rPr>
          <w:rFonts w:eastAsia="SimSun"/>
          <w:color w:val="auto"/>
          <w:szCs w:val="24"/>
          <w:lang w:eastAsia="zh-CN"/>
        </w:rPr>
        <w:t xml:space="preserve"> г. няма възникнали пожари.</w:t>
      </w:r>
    </w:p>
    <w:p w14:paraId="020FA1A8" w14:textId="0A281D0F" w:rsidR="00FD4011" w:rsidRPr="00A95879" w:rsidRDefault="00912B7A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Не са наблюдавани и регистрирани</w:t>
      </w:r>
      <w:r w:rsidR="00597C18" w:rsidRPr="00A95879">
        <w:rPr>
          <w:szCs w:val="24"/>
        </w:rPr>
        <w:t xml:space="preserve"> негативни въздействия от антропогенни дейности</w:t>
      </w:r>
      <w:r w:rsidR="00D22423">
        <w:rPr>
          <w:szCs w:val="24"/>
        </w:rPr>
        <w:t>.</w:t>
      </w:r>
    </w:p>
    <w:p w14:paraId="2CB955A4" w14:textId="4A17F8CC" w:rsidR="00FD4011" w:rsidRPr="00A95879" w:rsidRDefault="00597C18">
      <w:pPr>
        <w:numPr>
          <w:ilvl w:val="0"/>
          <w:numId w:val="1"/>
        </w:numPr>
        <w:spacing w:after="291" w:line="253" w:lineRule="auto"/>
        <w:ind w:right="14" w:firstLine="711"/>
        <w:rPr>
          <w:szCs w:val="24"/>
        </w:rPr>
      </w:pPr>
      <w:r w:rsidRPr="00A95879">
        <w:rPr>
          <w:szCs w:val="24"/>
        </w:rPr>
        <w:t>Предприети са мерки/дейности за подобряване на здравословното състояние на гората (предписания и съгласуване с РДГ, ЛСЗ, РИОСВ, досиета на обекти с проведени санитарни и принудителни сечи)</w:t>
      </w:r>
    </w:p>
    <w:p w14:paraId="5D17437A" w14:textId="5C107E45" w:rsidR="00FD4011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1.10. Ползване/добиви и горскостопански дейности</w:t>
      </w:r>
      <w:r w:rsidR="005677F3">
        <w:rPr>
          <w:szCs w:val="24"/>
        </w:rPr>
        <w:t>:</w:t>
      </w:r>
    </w:p>
    <w:p w14:paraId="1FC5F65A" w14:textId="279071E1" w:rsidR="00E06057" w:rsidRPr="00A95879" w:rsidRDefault="00E06057">
      <w:pPr>
        <w:spacing w:after="5" w:line="259" w:lineRule="auto"/>
        <w:ind w:left="739" w:hanging="10"/>
        <w:jc w:val="left"/>
        <w:rPr>
          <w:szCs w:val="24"/>
        </w:rPr>
      </w:pPr>
      <w:r>
        <w:rPr>
          <w:szCs w:val="24"/>
        </w:rPr>
        <w:t xml:space="preserve">    </w:t>
      </w:r>
      <w:r w:rsidR="006423B7">
        <w:rPr>
          <w:szCs w:val="24"/>
        </w:rPr>
        <w:t>-</w:t>
      </w:r>
      <w:r>
        <w:rPr>
          <w:szCs w:val="24"/>
        </w:rPr>
        <w:t xml:space="preserve">      При ползването на дървесина през 202</w:t>
      </w:r>
      <w:r w:rsidR="00C720B7">
        <w:rPr>
          <w:szCs w:val="24"/>
        </w:rPr>
        <w:t>2</w:t>
      </w:r>
      <w:r>
        <w:rPr>
          <w:szCs w:val="24"/>
        </w:rPr>
        <w:t xml:space="preserve"> г. няма превишение на средногодишните показатели по ГСП.</w:t>
      </w:r>
    </w:p>
    <w:p w14:paraId="60849A6D" w14:textId="0D8E1BCE" w:rsidR="0096245D" w:rsidRDefault="005A4DF3" w:rsidP="004A2174">
      <w:pPr>
        <w:pStyle w:val="ListParagraph"/>
        <w:numPr>
          <w:ilvl w:val="0"/>
          <w:numId w:val="1"/>
        </w:numPr>
      </w:pPr>
      <w:r>
        <w:t>През 20</w:t>
      </w:r>
      <w:r w:rsidR="006423B7">
        <w:t>2</w:t>
      </w:r>
      <w:r w:rsidR="00C720B7">
        <w:t>2</w:t>
      </w:r>
      <w:r>
        <w:t xml:space="preserve"> г. </w:t>
      </w:r>
      <w:r w:rsidR="00EF7269">
        <w:t xml:space="preserve">на пазара </w:t>
      </w:r>
      <w:r w:rsidR="006423B7">
        <w:t xml:space="preserve">не </w:t>
      </w:r>
      <w:r>
        <w:t xml:space="preserve">са реализирани коледни елхи. </w:t>
      </w:r>
      <w:r w:rsidR="00C720B7">
        <w:t>Няма</w:t>
      </w:r>
      <w:r w:rsidR="008A1735">
        <w:t xml:space="preserve"> подаден</w:t>
      </w:r>
      <w:r w:rsidR="00C720B7">
        <w:t>и</w:t>
      </w:r>
      <w:r w:rsidR="008A1735">
        <w:t xml:space="preserve"> </w:t>
      </w:r>
      <w:r>
        <w:t>заявлени</w:t>
      </w:r>
      <w:r w:rsidR="00C720B7">
        <w:t>я</w:t>
      </w:r>
      <w:r>
        <w:t xml:space="preserve">  събиране на </w:t>
      </w:r>
      <w:r w:rsidR="008A1735">
        <w:t>б</w:t>
      </w:r>
      <w:r w:rsidR="00EF7269">
        <w:t>илки</w:t>
      </w:r>
      <w:r w:rsidR="00C720B7">
        <w:t xml:space="preserve"> и  други недървесни продукти.</w:t>
      </w:r>
      <w:r>
        <w:t xml:space="preserve"> </w:t>
      </w:r>
    </w:p>
    <w:p w14:paraId="5A253225" w14:textId="27E10BCB" w:rsidR="004A2174" w:rsidRDefault="004A2174" w:rsidP="004A2174">
      <w:pPr>
        <w:pStyle w:val="ListParagraph"/>
        <w:numPr>
          <w:ilvl w:val="0"/>
          <w:numId w:val="1"/>
        </w:numPr>
      </w:pPr>
      <w:r w:rsidRPr="00DA594F">
        <w:t>Разпределение</w:t>
      </w:r>
      <w:r w:rsidR="00AE7439">
        <w:t>то</w:t>
      </w:r>
      <w:r w:rsidRPr="00DA594F">
        <w:t xml:space="preserve"> на добитата </w:t>
      </w:r>
      <w:r>
        <w:t>през 20</w:t>
      </w:r>
      <w:r w:rsidR="006423B7">
        <w:t>2</w:t>
      </w:r>
      <w:r w:rsidR="00C720B7">
        <w:t>2</w:t>
      </w:r>
      <w:r>
        <w:t xml:space="preserve"> г. </w:t>
      </w:r>
      <w:r w:rsidRPr="00DA594F">
        <w:t>дървесина по категории</w:t>
      </w:r>
      <w:r w:rsidR="00AE7439">
        <w:t xml:space="preserve"> е както следва:</w:t>
      </w:r>
      <w:r w:rsidRPr="00DA594F">
        <w:t xml:space="preserve"> </w:t>
      </w:r>
    </w:p>
    <w:p w14:paraId="60019A85" w14:textId="77777777" w:rsidR="00EB10A2" w:rsidRPr="00DA594F" w:rsidRDefault="00EB10A2" w:rsidP="00EB10A2">
      <w:pPr>
        <w:ind w:left="384" w:firstLine="0"/>
      </w:pPr>
    </w:p>
    <w:tbl>
      <w:tblPr>
        <w:tblStyle w:val="TableGrid"/>
        <w:tblW w:w="0" w:type="auto"/>
        <w:tblInd w:w="704" w:type="dxa"/>
        <w:tblLook w:val="01E0" w:firstRow="1" w:lastRow="1" w:firstColumn="1" w:lastColumn="1" w:noHBand="0" w:noVBand="0"/>
      </w:tblPr>
      <w:tblGrid>
        <w:gridCol w:w="4396"/>
        <w:gridCol w:w="2408"/>
        <w:gridCol w:w="2410"/>
      </w:tblGrid>
      <w:tr w:rsidR="004A2174" w:rsidRPr="00626843" w14:paraId="517E71D4" w14:textId="77777777" w:rsidTr="00071D4B">
        <w:tc>
          <w:tcPr>
            <w:tcW w:w="4396" w:type="dxa"/>
            <w:tcBorders>
              <w:bottom w:val="nil"/>
            </w:tcBorders>
          </w:tcPr>
          <w:p w14:paraId="3891BB6E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Категория</w:t>
            </w:r>
          </w:p>
        </w:tc>
        <w:tc>
          <w:tcPr>
            <w:tcW w:w="2408" w:type="dxa"/>
          </w:tcPr>
          <w:p w14:paraId="49D04001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иглолистни</w:t>
            </w:r>
          </w:p>
        </w:tc>
        <w:tc>
          <w:tcPr>
            <w:tcW w:w="2410" w:type="dxa"/>
          </w:tcPr>
          <w:p w14:paraId="5534466C" w14:textId="77777777" w:rsidR="004A2174" w:rsidRPr="00626843" w:rsidRDefault="004A2174" w:rsidP="00B615EC">
            <w:pPr>
              <w:jc w:val="center"/>
              <w:rPr>
                <w:b/>
              </w:rPr>
            </w:pPr>
            <w:r>
              <w:rPr>
                <w:b/>
              </w:rPr>
              <w:t>широколистни</w:t>
            </w:r>
          </w:p>
        </w:tc>
      </w:tr>
      <w:tr w:rsidR="004A2174" w14:paraId="5C7778DA" w14:textId="77777777" w:rsidTr="00071D4B">
        <w:tc>
          <w:tcPr>
            <w:tcW w:w="43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AEA0" w14:textId="77777777" w:rsidR="004A2174" w:rsidRDefault="004A2174" w:rsidP="00B615EC"/>
        </w:tc>
        <w:tc>
          <w:tcPr>
            <w:tcW w:w="4818" w:type="dxa"/>
            <w:gridSpan w:val="2"/>
            <w:tcBorders>
              <w:left w:val="single" w:sz="4" w:space="0" w:color="auto"/>
            </w:tcBorders>
          </w:tcPr>
          <w:p w14:paraId="3EF51D72" w14:textId="77777777" w:rsidR="004A2174" w:rsidRDefault="007758BB" w:rsidP="00B615EC">
            <w:pPr>
              <w:jc w:val="center"/>
            </w:pPr>
            <w:r>
              <w:t>леж.</w:t>
            </w:r>
            <w:r w:rsidR="004A2174">
              <w:t>м3</w:t>
            </w:r>
          </w:p>
        </w:tc>
      </w:tr>
      <w:tr w:rsidR="004A2174" w14:paraId="24E93D97" w14:textId="77777777" w:rsidTr="00071D4B">
        <w:tc>
          <w:tcPr>
            <w:tcW w:w="4396" w:type="dxa"/>
            <w:tcBorders>
              <w:top w:val="single" w:sz="4" w:space="0" w:color="auto"/>
            </w:tcBorders>
          </w:tcPr>
          <w:p w14:paraId="6E64263F" w14:textId="77777777" w:rsidR="004A2174" w:rsidRDefault="004A2174" w:rsidP="00B615EC">
            <w:r>
              <w:t>Едра</w:t>
            </w:r>
          </w:p>
        </w:tc>
        <w:tc>
          <w:tcPr>
            <w:tcW w:w="2408" w:type="dxa"/>
          </w:tcPr>
          <w:p w14:paraId="131C440A" w14:textId="17EE655D" w:rsidR="004A2174" w:rsidRPr="0075649B" w:rsidRDefault="0075649B" w:rsidP="00B615EC">
            <w:pPr>
              <w:jc w:val="right"/>
            </w:pPr>
            <w:r>
              <w:t>5593</w:t>
            </w:r>
          </w:p>
        </w:tc>
        <w:tc>
          <w:tcPr>
            <w:tcW w:w="2410" w:type="dxa"/>
          </w:tcPr>
          <w:p w14:paraId="3E6ADE91" w14:textId="4AA655E6" w:rsidR="004A2174" w:rsidRPr="0075649B" w:rsidRDefault="0075649B" w:rsidP="00B615EC">
            <w:pPr>
              <w:jc w:val="right"/>
            </w:pPr>
            <w:r>
              <w:t>2963</w:t>
            </w:r>
          </w:p>
        </w:tc>
      </w:tr>
      <w:tr w:rsidR="004A2174" w14:paraId="1B8AAE98" w14:textId="77777777" w:rsidTr="00071D4B">
        <w:tc>
          <w:tcPr>
            <w:tcW w:w="4396" w:type="dxa"/>
          </w:tcPr>
          <w:p w14:paraId="22EC8653" w14:textId="77777777" w:rsidR="004A2174" w:rsidRDefault="004A2174" w:rsidP="00B615EC">
            <w:r>
              <w:t>Средна</w:t>
            </w:r>
          </w:p>
        </w:tc>
        <w:tc>
          <w:tcPr>
            <w:tcW w:w="2408" w:type="dxa"/>
          </w:tcPr>
          <w:p w14:paraId="66E9E808" w14:textId="73A17F05" w:rsidR="004A2174" w:rsidRPr="0075649B" w:rsidRDefault="0075649B" w:rsidP="00B615EC">
            <w:pPr>
              <w:jc w:val="right"/>
            </w:pPr>
            <w:r>
              <w:t>2268</w:t>
            </w:r>
          </w:p>
        </w:tc>
        <w:tc>
          <w:tcPr>
            <w:tcW w:w="2410" w:type="dxa"/>
          </w:tcPr>
          <w:p w14:paraId="3677587E" w14:textId="1BD2C259" w:rsidR="004A2174" w:rsidRPr="0075649B" w:rsidRDefault="0075649B" w:rsidP="00B615EC">
            <w:pPr>
              <w:jc w:val="right"/>
            </w:pPr>
            <w:r>
              <w:t>561</w:t>
            </w:r>
          </w:p>
        </w:tc>
      </w:tr>
      <w:tr w:rsidR="004A2174" w14:paraId="28DCBF27" w14:textId="77777777" w:rsidTr="00071D4B">
        <w:tc>
          <w:tcPr>
            <w:tcW w:w="4396" w:type="dxa"/>
          </w:tcPr>
          <w:p w14:paraId="3258C85F" w14:textId="77777777" w:rsidR="004A2174" w:rsidRDefault="004A2174" w:rsidP="00B615EC">
            <w:r>
              <w:t>Дребна</w:t>
            </w:r>
          </w:p>
        </w:tc>
        <w:tc>
          <w:tcPr>
            <w:tcW w:w="2408" w:type="dxa"/>
          </w:tcPr>
          <w:p w14:paraId="130BC579" w14:textId="1592EB7E" w:rsidR="004A2174" w:rsidRPr="0075649B" w:rsidRDefault="00F8062D" w:rsidP="00B615EC">
            <w:pPr>
              <w:jc w:val="right"/>
            </w:pPr>
            <w:r>
              <w:rPr>
                <w:lang w:val="en-US"/>
              </w:rPr>
              <w:t>7</w:t>
            </w:r>
            <w:r w:rsidR="0075649B">
              <w:t>4</w:t>
            </w:r>
          </w:p>
        </w:tc>
        <w:tc>
          <w:tcPr>
            <w:tcW w:w="2410" w:type="dxa"/>
          </w:tcPr>
          <w:p w14:paraId="45A36815" w14:textId="76735FCF" w:rsidR="004A2174" w:rsidRPr="0075649B" w:rsidRDefault="0075649B" w:rsidP="00B615EC">
            <w:pPr>
              <w:jc w:val="right"/>
            </w:pPr>
            <w:r>
              <w:t>48</w:t>
            </w:r>
          </w:p>
        </w:tc>
      </w:tr>
      <w:tr w:rsidR="004A2174" w14:paraId="5C170DB5" w14:textId="77777777" w:rsidTr="00071D4B">
        <w:tc>
          <w:tcPr>
            <w:tcW w:w="4396" w:type="dxa"/>
          </w:tcPr>
          <w:p w14:paraId="379E069F" w14:textId="77777777" w:rsidR="004A2174" w:rsidRDefault="004A2174" w:rsidP="00B615EC">
            <w:r>
              <w:t>Дърва</w:t>
            </w:r>
          </w:p>
        </w:tc>
        <w:tc>
          <w:tcPr>
            <w:tcW w:w="2408" w:type="dxa"/>
          </w:tcPr>
          <w:p w14:paraId="4470D83B" w14:textId="06923E1E" w:rsidR="004A2174" w:rsidRPr="0075649B" w:rsidRDefault="0075649B" w:rsidP="00B615EC">
            <w:pPr>
              <w:jc w:val="right"/>
            </w:pPr>
            <w:r>
              <w:t>3622</w:t>
            </w:r>
          </w:p>
        </w:tc>
        <w:tc>
          <w:tcPr>
            <w:tcW w:w="2410" w:type="dxa"/>
          </w:tcPr>
          <w:p w14:paraId="38241A70" w14:textId="6C195707" w:rsidR="004A2174" w:rsidRPr="0075649B" w:rsidRDefault="00F8062D" w:rsidP="00B615EC">
            <w:pPr>
              <w:jc w:val="right"/>
            </w:pPr>
            <w:r>
              <w:rPr>
                <w:lang w:val="en-US"/>
              </w:rPr>
              <w:t>10</w:t>
            </w:r>
            <w:r w:rsidR="0075649B">
              <w:t>2</w:t>
            </w:r>
            <w:r w:rsidR="00BE70B2">
              <w:t>30</w:t>
            </w:r>
          </w:p>
        </w:tc>
      </w:tr>
      <w:tr w:rsidR="004A2174" w:rsidRPr="00626843" w14:paraId="39A79327" w14:textId="77777777" w:rsidTr="00071D4B">
        <w:tc>
          <w:tcPr>
            <w:tcW w:w="4396" w:type="dxa"/>
          </w:tcPr>
          <w:p w14:paraId="7B75BC7B" w14:textId="77777777" w:rsidR="004A2174" w:rsidRPr="00626843" w:rsidRDefault="004A2174" w:rsidP="00B615EC">
            <w:pPr>
              <w:rPr>
                <w:b/>
              </w:rPr>
            </w:pPr>
            <w:r w:rsidRPr="00626843">
              <w:rPr>
                <w:b/>
              </w:rPr>
              <w:t>Всичко:</w:t>
            </w:r>
          </w:p>
        </w:tc>
        <w:tc>
          <w:tcPr>
            <w:tcW w:w="2408" w:type="dxa"/>
          </w:tcPr>
          <w:p w14:paraId="6ECCB1D1" w14:textId="65D3BDC4" w:rsidR="004A2174" w:rsidRPr="00BE70B2" w:rsidRDefault="00BE70B2" w:rsidP="00B615EC">
            <w:pPr>
              <w:jc w:val="right"/>
              <w:rPr>
                <w:b/>
              </w:rPr>
            </w:pPr>
            <w:r>
              <w:rPr>
                <w:b/>
              </w:rPr>
              <w:t>11557</w:t>
            </w:r>
          </w:p>
        </w:tc>
        <w:tc>
          <w:tcPr>
            <w:tcW w:w="2410" w:type="dxa"/>
          </w:tcPr>
          <w:p w14:paraId="3DCE97EF" w14:textId="0E941D5D" w:rsidR="004A2174" w:rsidRPr="00BE70B2" w:rsidRDefault="00F8062D" w:rsidP="00B615EC">
            <w:pPr>
              <w:jc w:val="right"/>
              <w:rPr>
                <w:b/>
              </w:rPr>
            </w:pPr>
            <w:r>
              <w:rPr>
                <w:b/>
                <w:lang w:val="en-US"/>
              </w:rPr>
              <w:t>138</w:t>
            </w:r>
            <w:r w:rsidR="00BE70B2">
              <w:rPr>
                <w:b/>
              </w:rPr>
              <w:t>02</w:t>
            </w:r>
          </w:p>
        </w:tc>
      </w:tr>
    </w:tbl>
    <w:p w14:paraId="3662C033" w14:textId="77777777" w:rsidR="00A85E65" w:rsidRDefault="00A85E65" w:rsidP="00A85E65">
      <w:pPr>
        <w:ind w:left="1704" w:right="14" w:firstLine="0"/>
        <w:rPr>
          <w:szCs w:val="24"/>
        </w:rPr>
      </w:pPr>
    </w:p>
    <w:p w14:paraId="6CC50526" w14:textId="42763D76" w:rsidR="00FD4011" w:rsidRPr="00A95879" w:rsidRDefault="00C07B3E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</w:t>
      </w:r>
      <w:r w:rsidR="00597C18" w:rsidRPr="00A95879">
        <w:rPr>
          <w:szCs w:val="24"/>
        </w:rPr>
        <w:t>едените сечи са</w:t>
      </w:r>
      <w:r>
        <w:rPr>
          <w:szCs w:val="24"/>
        </w:rPr>
        <w:t xml:space="preserve"> на площ от</w:t>
      </w:r>
      <w:r w:rsidR="00597C18" w:rsidRPr="00A95879">
        <w:rPr>
          <w:szCs w:val="24"/>
        </w:rPr>
        <w:t xml:space="preserve"> </w:t>
      </w:r>
      <w:r w:rsidR="0075649B">
        <w:rPr>
          <w:szCs w:val="24"/>
        </w:rPr>
        <w:t>626,0</w:t>
      </w:r>
      <w:r w:rsidR="00597C18" w:rsidRPr="00A95879">
        <w:rPr>
          <w:szCs w:val="24"/>
        </w:rPr>
        <w:t xml:space="preserve"> ха — по видове сечи</w:t>
      </w:r>
      <w:r w:rsidR="003156A0">
        <w:rPr>
          <w:szCs w:val="24"/>
        </w:rPr>
        <w:t>,</w:t>
      </w:r>
      <w:r w:rsidR="00597C18" w:rsidRPr="00A95879">
        <w:rPr>
          <w:szCs w:val="24"/>
        </w:rPr>
        <w:t xml:space="preserve"> данните са посочени в </w:t>
      </w:r>
      <w:r w:rsidR="004434DE">
        <w:rPr>
          <w:szCs w:val="24"/>
        </w:rPr>
        <w:t>регистър на изведените сечи</w:t>
      </w:r>
      <w:r w:rsidR="00597C18" w:rsidRPr="00A95879">
        <w:rPr>
          <w:szCs w:val="24"/>
        </w:rPr>
        <w:t>.</w:t>
      </w:r>
    </w:p>
    <w:p w14:paraId="5D6375AB" w14:textId="4A88B4A3" w:rsidR="005407B2" w:rsidRDefault="005407B2" w:rsidP="005407B2">
      <w:pPr>
        <w:pStyle w:val="ListParagraph"/>
        <w:numPr>
          <w:ilvl w:val="0"/>
          <w:numId w:val="1"/>
        </w:numPr>
      </w:pPr>
      <w:r>
        <w:t xml:space="preserve">           </w:t>
      </w:r>
      <w:r w:rsidRPr="00C66CC7">
        <w:t>През 20</w:t>
      </w:r>
      <w:r w:rsidR="0088644F">
        <w:t>2</w:t>
      </w:r>
      <w:r w:rsidR="00E34709">
        <w:t>2</w:t>
      </w:r>
      <w:r w:rsidRPr="00C66CC7">
        <w:t xml:space="preserve"> г.</w:t>
      </w:r>
      <w:r>
        <w:t xml:space="preserve"> със специализирана техника са направени</w:t>
      </w:r>
      <w:r w:rsidR="00C7194B">
        <w:t xml:space="preserve"> </w:t>
      </w:r>
      <w:r>
        <w:t xml:space="preserve">нови тракторни пътища и </w:t>
      </w:r>
      <w:r w:rsidR="0096245D">
        <w:t xml:space="preserve">са </w:t>
      </w:r>
      <w:r>
        <w:t>ремонтирани</w:t>
      </w:r>
      <w:r w:rsidR="008679CB">
        <w:t xml:space="preserve"> </w:t>
      </w:r>
      <w:r>
        <w:t xml:space="preserve">стари съществуващи, от фирми-изпълнители. </w:t>
      </w:r>
      <w:r w:rsidR="0088644F">
        <w:t>Линейните метри за ремонт и направа на пътища, както и заплащането им, са заложени в договорите за добив.</w:t>
      </w:r>
      <w:r w:rsidR="00E34709">
        <w:t xml:space="preserve"> Дейстително направените и ремонтирани лм извозни пътища са отразени и платени чрез издадени фактури. </w:t>
      </w:r>
      <w:r w:rsidR="0088644F">
        <w:t xml:space="preserve"> </w:t>
      </w:r>
      <w:r>
        <w:t xml:space="preserve">Със собствени сили и работници е извършено прочистване и поддържане на горски пътища, включващо отводняване и стабилизиране, </w:t>
      </w:r>
      <w:r w:rsidR="0088644F">
        <w:t xml:space="preserve">като част от противопожарните мероприятия, заложени във финансовия план на стопанството, </w:t>
      </w:r>
      <w:r>
        <w:t>както и поддръжка</w:t>
      </w:r>
      <w:r w:rsidR="0096245D">
        <w:t xml:space="preserve"> на</w:t>
      </w:r>
      <w:r>
        <w:t xml:space="preserve"> лесокултурни прегради</w:t>
      </w:r>
      <w:r w:rsidR="00EB2F9A">
        <w:rPr>
          <w:lang w:val="en-US"/>
        </w:rPr>
        <w:t xml:space="preserve"> </w:t>
      </w:r>
      <w:r w:rsidR="00EB2F9A">
        <w:t>с дължина</w:t>
      </w:r>
      <w:r w:rsidR="00EB2F9A">
        <w:rPr>
          <w:lang w:val="en-US"/>
        </w:rPr>
        <w:t xml:space="preserve"> </w:t>
      </w:r>
      <w:r w:rsidR="00E34709">
        <w:t>6 0</w:t>
      </w:r>
      <w:r w:rsidR="00EB2F9A">
        <w:rPr>
          <w:lang w:val="en-US"/>
        </w:rPr>
        <w:t xml:space="preserve">00 </w:t>
      </w:r>
      <w:r w:rsidR="00E34709">
        <w:t>л</w:t>
      </w:r>
      <w:r w:rsidR="00EF0618">
        <w:t>м</w:t>
      </w:r>
      <w:r>
        <w:t xml:space="preserve">.  </w:t>
      </w:r>
      <w:r w:rsidR="00466664">
        <w:t>Със собствени сили и работници са ремонтирани мостове, осигуряващи достъпа на МПС до дърводобивните обекти.</w:t>
      </w:r>
    </w:p>
    <w:p w14:paraId="4BA60C7E" w14:textId="22261D70" w:rsidR="00FD4011" w:rsidRPr="00A95879" w:rsidRDefault="001A2696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</w:t>
      </w:r>
      <w:r w:rsidR="00300DF2">
        <w:rPr>
          <w:szCs w:val="24"/>
        </w:rPr>
        <w:t>очвоподготовката</w:t>
      </w:r>
      <w:r>
        <w:rPr>
          <w:szCs w:val="24"/>
        </w:rPr>
        <w:t xml:space="preserve"> </w:t>
      </w:r>
      <w:r w:rsidR="00300DF2">
        <w:rPr>
          <w:szCs w:val="24"/>
        </w:rPr>
        <w:t xml:space="preserve">и </w:t>
      </w:r>
      <w:r w:rsidR="00597C18" w:rsidRPr="00A95879">
        <w:rPr>
          <w:szCs w:val="24"/>
        </w:rPr>
        <w:t>залесява</w:t>
      </w:r>
      <w:r w:rsidR="00300DF2">
        <w:rPr>
          <w:szCs w:val="24"/>
        </w:rPr>
        <w:t>нето</w:t>
      </w:r>
      <w:r w:rsidR="00597C18" w:rsidRPr="00A95879">
        <w:rPr>
          <w:szCs w:val="24"/>
        </w:rPr>
        <w:t xml:space="preserve"> </w:t>
      </w:r>
      <w:r>
        <w:rPr>
          <w:szCs w:val="24"/>
        </w:rPr>
        <w:t xml:space="preserve">са извършени на площ от </w:t>
      </w:r>
      <w:r w:rsidR="00326931">
        <w:rPr>
          <w:szCs w:val="24"/>
        </w:rPr>
        <w:t>7</w:t>
      </w:r>
      <w:r>
        <w:rPr>
          <w:szCs w:val="24"/>
        </w:rPr>
        <w:t xml:space="preserve"> дка, с показател – </w:t>
      </w:r>
      <w:r w:rsidR="00326931">
        <w:rPr>
          <w:szCs w:val="24"/>
        </w:rPr>
        <w:t>ново залесяване</w:t>
      </w:r>
      <w:r>
        <w:rPr>
          <w:szCs w:val="24"/>
        </w:rPr>
        <w:t xml:space="preserve">, като е залесено </w:t>
      </w:r>
      <w:r w:rsidR="00326931">
        <w:rPr>
          <w:szCs w:val="24"/>
        </w:rPr>
        <w:t>със семена от об. бук, събрани на територията на стопанството.</w:t>
      </w:r>
      <w:r w:rsidR="00774241">
        <w:rPr>
          <w:szCs w:val="24"/>
        </w:rPr>
        <w:t xml:space="preserve"> </w:t>
      </w:r>
      <w:r w:rsidR="00892AFC">
        <w:rPr>
          <w:szCs w:val="24"/>
        </w:rPr>
        <w:t xml:space="preserve">Отгледани са култури </w:t>
      </w:r>
      <w:r w:rsidR="003156A0">
        <w:rPr>
          <w:szCs w:val="24"/>
        </w:rPr>
        <w:t>на площ от</w:t>
      </w:r>
      <w:r w:rsidR="00CE456C">
        <w:rPr>
          <w:szCs w:val="24"/>
        </w:rPr>
        <w:t xml:space="preserve"> </w:t>
      </w:r>
      <w:r w:rsidR="00326931">
        <w:rPr>
          <w:szCs w:val="24"/>
        </w:rPr>
        <w:t>102</w:t>
      </w:r>
      <w:r w:rsidR="003156A0">
        <w:rPr>
          <w:szCs w:val="24"/>
        </w:rPr>
        <w:t xml:space="preserve"> дка, изведен</w:t>
      </w:r>
      <w:r w:rsidR="00CA1F49">
        <w:rPr>
          <w:szCs w:val="24"/>
        </w:rPr>
        <w:t>и са</w:t>
      </w:r>
      <w:r w:rsidR="003156A0">
        <w:rPr>
          <w:szCs w:val="24"/>
        </w:rPr>
        <w:t xml:space="preserve"> </w:t>
      </w:r>
      <w:r w:rsidR="00892AFC">
        <w:rPr>
          <w:szCs w:val="24"/>
        </w:rPr>
        <w:t>и отгледни сечи без материален добив</w:t>
      </w:r>
      <w:r w:rsidR="00CA1F49">
        <w:rPr>
          <w:szCs w:val="24"/>
        </w:rPr>
        <w:t xml:space="preserve"> /осветление в широколистни насаждения/</w:t>
      </w:r>
      <w:r w:rsidR="0096245D">
        <w:rPr>
          <w:szCs w:val="24"/>
        </w:rPr>
        <w:t>.</w:t>
      </w:r>
    </w:p>
    <w:p w14:paraId="3C3A22C7" w14:textId="77777777" w:rsidR="00FD4011" w:rsidRPr="00A95879" w:rsidRDefault="00597C18">
      <w:pPr>
        <w:numPr>
          <w:ilvl w:val="0"/>
          <w:numId w:val="1"/>
        </w:numPr>
        <w:spacing w:after="229"/>
        <w:ind w:right="14" w:firstLine="711"/>
        <w:rPr>
          <w:szCs w:val="24"/>
        </w:rPr>
      </w:pPr>
      <w:r w:rsidRPr="00A95879">
        <w:rPr>
          <w:szCs w:val="24"/>
        </w:rPr>
        <w:t>Не са използвани торове и пестициди.</w:t>
      </w:r>
    </w:p>
    <w:p w14:paraId="1D550071" w14:textId="77777777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1.11. Гори с висока консервационна стойност</w:t>
      </w:r>
      <w:r w:rsidR="00BD265A">
        <w:rPr>
          <w:szCs w:val="24"/>
        </w:rPr>
        <w:t>:</w:t>
      </w:r>
    </w:p>
    <w:p w14:paraId="5EAB2891" w14:textId="2157451D" w:rsidR="00EC6FC5" w:rsidRDefault="00EC6FC5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ДГС Буйновци има одобрен Доклад за горите с ВКС</w:t>
      </w:r>
      <w:r w:rsidR="004A4DE9">
        <w:rPr>
          <w:szCs w:val="24"/>
        </w:rPr>
        <w:t>.</w:t>
      </w:r>
      <w:r>
        <w:rPr>
          <w:szCs w:val="24"/>
        </w:rPr>
        <w:t xml:space="preserve"> </w:t>
      </w:r>
    </w:p>
    <w:p w14:paraId="718A39BB" w14:textId="69F729EE" w:rsidR="00374F59" w:rsidRDefault="00374F59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202</w:t>
      </w:r>
      <w:r w:rsidR="00C6039D">
        <w:rPr>
          <w:szCs w:val="24"/>
        </w:rPr>
        <w:t>2</w:t>
      </w:r>
      <w:r>
        <w:rPr>
          <w:szCs w:val="24"/>
        </w:rPr>
        <w:t xml:space="preserve"> г. не са постъпили предложения за изменения и допълнения на доклада.</w:t>
      </w:r>
    </w:p>
    <w:p w14:paraId="239407E1" w14:textId="0FCA19B5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Извърш</w:t>
      </w:r>
      <w:r w:rsidR="00374F59">
        <w:rPr>
          <w:szCs w:val="24"/>
        </w:rPr>
        <w:t>е</w:t>
      </w:r>
      <w:r>
        <w:rPr>
          <w:szCs w:val="24"/>
        </w:rPr>
        <w:t>н е мониторинг на</w:t>
      </w:r>
      <w:r w:rsidR="00597C18" w:rsidRPr="00A95879">
        <w:rPr>
          <w:szCs w:val="24"/>
        </w:rPr>
        <w:t xml:space="preserve"> видов</w:t>
      </w:r>
      <w:r w:rsidR="00374F59">
        <w:rPr>
          <w:szCs w:val="24"/>
        </w:rPr>
        <w:t>ете от ВКС 1.2 и ВКС 1.3, който е документиран с попълнени формуляри</w:t>
      </w:r>
      <w:r w:rsidR="00BD265A">
        <w:rPr>
          <w:szCs w:val="24"/>
        </w:rPr>
        <w:t>;</w:t>
      </w:r>
    </w:p>
    <w:p w14:paraId="00FF1ADC" w14:textId="7B1BF7FB" w:rsidR="00FD4011" w:rsidRPr="00A95879" w:rsidRDefault="00BD53A4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Определени са</w:t>
      </w:r>
      <w:r w:rsidR="00597C18" w:rsidRPr="00A95879">
        <w:rPr>
          <w:szCs w:val="24"/>
        </w:rPr>
        <w:t xml:space="preserve"> мониторирани екосистеми</w:t>
      </w:r>
      <w:r w:rsidR="00374F59">
        <w:rPr>
          <w:szCs w:val="24"/>
        </w:rPr>
        <w:t xml:space="preserve"> и са попълнени формуляри за мониторинг на гори с ВКС 3</w:t>
      </w:r>
      <w:r w:rsidR="00BD265A">
        <w:rPr>
          <w:szCs w:val="24"/>
        </w:rPr>
        <w:t>;</w:t>
      </w:r>
    </w:p>
    <w:p w14:paraId="5B644F2B" w14:textId="77777777" w:rsidR="00C07E46" w:rsidRDefault="00597C18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A95879">
        <w:rPr>
          <w:szCs w:val="24"/>
        </w:rPr>
        <w:t xml:space="preserve">Извършен е мониторинг </w:t>
      </w:r>
      <w:r w:rsidR="00BD53A4">
        <w:rPr>
          <w:szCs w:val="24"/>
        </w:rPr>
        <w:t xml:space="preserve">и </w:t>
      </w:r>
      <w:r w:rsidRPr="00A95879">
        <w:rPr>
          <w:szCs w:val="24"/>
        </w:rPr>
        <w:t xml:space="preserve">на </w:t>
      </w:r>
      <w:r w:rsidR="00BD53A4">
        <w:rPr>
          <w:szCs w:val="24"/>
        </w:rPr>
        <w:t xml:space="preserve">гори с </w:t>
      </w:r>
      <w:r w:rsidRPr="00A95879">
        <w:rPr>
          <w:szCs w:val="24"/>
        </w:rPr>
        <w:t>други консервационни стойности (ВКС 4 и ВКС 6)</w:t>
      </w:r>
      <w:r w:rsidR="00BD265A">
        <w:rPr>
          <w:szCs w:val="24"/>
        </w:rPr>
        <w:t>.</w:t>
      </w:r>
      <w:r w:rsidR="00C07E46">
        <w:rPr>
          <w:szCs w:val="24"/>
        </w:rPr>
        <w:t xml:space="preserve"> Относно ВКС 4 не са наблюдавани и сигнализирани ерозионни процеси и проблеми във вододайните зони.</w:t>
      </w:r>
    </w:p>
    <w:p w14:paraId="6B6D74A2" w14:textId="77777777" w:rsidR="006269FA" w:rsidRDefault="00C07E46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 xml:space="preserve">Преди маркиране </w:t>
      </w:r>
      <w:r w:rsidR="00ED102C" w:rsidRPr="006269FA">
        <w:rPr>
          <w:szCs w:val="24"/>
        </w:rPr>
        <w:t>с</w:t>
      </w:r>
      <w:r w:rsidRPr="006269FA">
        <w:rPr>
          <w:szCs w:val="24"/>
        </w:rPr>
        <w:t>е изготвя предварителна оценка за въздействие на мероприятието върху околната среда и се добавя към досието</w:t>
      </w:r>
      <w:r w:rsidR="00ED102C" w:rsidRPr="006269FA">
        <w:rPr>
          <w:szCs w:val="24"/>
        </w:rPr>
        <w:t xml:space="preserve"> на насаждението.</w:t>
      </w:r>
      <w:r w:rsidRPr="006269FA">
        <w:rPr>
          <w:szCs w:val="24"/>
        </w:rPr>
        <w:t xml:space="preserve">  </w:t>
      </w:r>
    </w:p>
    <w:p w14:paraId="78C09342" w14:textId="3CF70451" w:rsidR="00F35BE3" w:rsidRPr="006269FA" w:rsidRDefault="00F35BE3" w:rsidP="006269FA">
      <w:pPr>
        <w:numPr>
          <w:ilvl w:val="0"/>
          <w:numId w:val="1"/>
        </w:numPr>
        <w:spacing w:after="258"/>
        <w:ind w:right="14" w:firstLine="711"/>
        <w:rPr>
          <w:szCs w:val="24"/>
        </w:rPr>
      </w:pPr>
      <w:r w:rsidRPr="006269FA">
        <w:rPr>
          <w:szCs w:val="24"/>
        </w:rPr>
        <w:t>Не се извеждат сечи в гори, представляващи ГФС.</w:t>
      </w:r>
    </w:p>
    <w:p w14:paraId="4453BD98" w14:textId="2E59D3F4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lastRenderedPageBreak/>
        <w:t>1.12. Представителни образци от естествени горски екосистеми</w:t>
      </w:r>
      <w:r w:rsidR="00BD265A">
        <w:rPr>
          <w:szCs w:val="24"/>
        </w:rPr>
        <w:t>:</w:t>
      </w:r>
    </w:p>
    <w:p w14:paraId="5B9D414A" w14:textId="35ECD76D" w:rsidR="00FD4011" w:rsidRPr="00A95879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Стопанството има разработена Система за периодичен мониторинг на биологичното разнообразие и </w:t>
      </w:r>
      <w:r w:rsidR="00597C18" w:rsidRPr="00A95879">
        <w:rPr>
          <w:szCs w:val="24"/>
        </w:rPr>
        <w:t>ГВКС;</w:t>
      </w:r>
    </w:p>
    <w:p w14:paraId="3ADEA241" w14:textId="1D5594E4" w:rsidR="00FD4011" w:rsidRDefault="00F94F6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промени в списъка</w:t>
      </w:r>
      <w:r w:rsidR="00597C18" w:rsidRPr="00A95879">
        <w:rPr>
          <w:szCs w:val="24"/>
        </w:rPr>
        <w:t xml:space="preserve"> на гори във фаза на старост;</w:t>
      </w:r>
    </w:p>
    <w:p w14:paraId="0A036072" w14:textId="78AEE4B1" w:rsidR="008679CB" w:rsidRDefault="008679CB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Има списък на п</w:t>
      </w:r>
      <w:r w:rsidRPr="00A95879">
        <w:rPr>
          <w:szCs w:val="24"/>
        </w:rPr>
        <w:t>редставителни образци от естествени горски екосистеми</w:t>
      </w:r>
      <w:r w:rsidR="00D719D9">
        <w:rPr>
          <w:szCs w:val="24"/>
        </w:rPr>
        <w:t xml:space="preserve"> – по директива 92/43/ЕЕС, горна граница на гората, тревни и скални съобщества и т.н.</w:t>
      </w:r>
      <w:r w:rsidR="0096245D">
        <w:rPr>
          <w:szCs w:val="24"/>
        </w:rPr>
        <w:t>;</w:t>
      </w:r>
      <w:r>
        <w:rPr>
          <w:szCs w:val="24"/>
        </w:rPr>
        <w:t xml:space="preserve"> </w:t>
      </w:r>
    </w:p>
    <w:p w14:paraId="6888593A" w14:textId="50AFDEF1" w:rsidR="00272E00" w:rsidRPr="00A95879" w:rsidRDefault="00272E00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Здравословното състояние на описаните екосистеми и ГФС е задоволително</w:t>
      </w:r>
      <w:r w:rsidR="007D6C2C">
        <w:rPr>
          <w:szCs w:val="24"/>
        </w:rPr>
        <w:t>. Наблюдават се процеси на съхнене в някои от ГФС. Не се наблюдават сукцесионни процеси.</w:t>
      </w:r>
    </w:p>
    <w:p w14:paraId="5E675FC5" w14:textId="77777777" w:rsidR="00FD4011" w:rsidRPr="0096245D" w:rsidRDefault="00597C18" w:rsidP="0096245D">
      <w:pPr>
        <w:spacing w:after="5" w:line="259" w:lineRule="auto"/>
        <w:ind w:left="729" w:right="14" w:firstLine="0"/>
        <w:jc w:val="left"/>
        <w:rPr>
          <w:szCs w:val="24"/>
        </w:rPr>
      </w:pPr>
      <w:r w:rsidRPr="0096245D">
        <w:rPr>
          <w:szCs w:val="24"/>
        </w:rPr>
        <w:t>1.13. Въздействие на дейностите по управление върху околната среда</w:t>
      </w:r>
      <w:r w:rsidR="0094210F" w:rsidRPr="0096245D">
        <w:rPr>
          <w:szCs w:val="24"/>
        </w:rPr>
        <w:t>:</w:t>
      </w:r>
    </w:p>
    <w:p w14:paraId="3ED1F4D7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Използваните лесовъдски системи и процесите на възобновяване са изкуствено залесяване и естествено възобновяване.</w:t>
      </w:r>
    </w:p>
    <w:p w14:paraId="17AAA1A4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наличие и разпространение на инвазивни видове.</w:t>
      </w:r>
    </w:p>
    <w:p w14:paraId="0807D9A3" w14:textId="76B511D3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Извършен е мониторинг на видове и екосистеми по т. 1.11</w:t>
      </w:r>
      <w:r w:rsidR="00C6039D">
        <w:rPr>
          <w:szCs w:val="24"/>
        </w:rPr>
        <w:t>.</w:t>
      </w:r>
      <w:r w:rsidRPr="00A95879">
        <w:rPr>
          <w:szCs w:val="24"/>
        </w:rPr>
        <w:t xml:space="preserve"> и 1. 12</w:t>
      </w:r>
      <w:r w:rsidR="00C6039D">
        <w:rPr>
          <w:szCs w:val="24"/>
        </w:rPr>
        <w:t>.</w:t>
      </w:r>
      <w:r w:rsidRPr="00A95879">
        <w:rPr>
          <w:szCs w:val="24"/>
        </w:rPr>
        <w:t xml:space="preserve"> по-горе</w:t>
      </w:r>
      <w:r w:rsidR="00666446">
        <w:rPr>
          <w:szCs w:val="24"/>
        </w:rPr>
        <w:t>.</w:t>
      </w:r>
    </w:p>
    <w:p w14:paraId="3034F983" w14:textId="36BBF05C" w:rsidR="00FD4011" w:rsidRPr="00A95879" w:rsidRDefault="005A5213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възникнали природни нарушения през годината.</w:t>
      </w:r>
    </w:p>
    <w:p w14:paraId="7B54F260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Не са нанасяни </w:t>
      </w:r>
      <w:r w:rsidR="00597C18" w:rsidRPr="00A95879">
        <w:rPr>
          <w:szCs w:val="24"/>
        </w:rPr>
        <w:t>негативни въздействия върху водни ресурси</w:t>
      </w:r>
      <w:r>
        <w:rPr>
          <w:szCs w:val="24"/>
        </w:rPr>
        <w:t xml:space="preserve"> при</w:t>
      </w:r>
      <w:r w:rsidR="00597C18" w:rsidRPr="00A95879">
        <w:rPr>
          <w:szCs w:val="24"/>
        </w:rPr>
        <w:t xml:space="preserve"> прове</w:t>
      </w:r>
      <w:r>
        <w:rPr>
          <w:szCs w:val="24"/>
        </w:rPr>
        <w:t>ждане на</w:t>
      </w:r>
      <w:r w:rsidR="00597C18" w:rsidRPr="00A95879">
        <w:rPr>
          <w:szCs w:val="24"/>
        </w:rPr>
        <w:t xml:space="preserve"> горскостопански</w:t>
      </w:r>
      <w:r>
        <w:rPr>
          <w:szCs w:val="24"/>
        </w:rPr>
        <w:t>те</w:t>
      </w:r>
      <w:r w:rsidR="00597C18" w:rsidRPr="00A95879">
        <w:rPr>
          <w:szCs w:val="24"/>
        </w:rPr>
        <w:t xml:space="preserve"> дейности.</w:t>
      </w:r>
    </w:p>
    <w:p w14:paraId="04E33A46" w14:textId="77777777" w:rsidR="00FD4011" w:rsidRPr="00A95879" w:rsidRDefault="00C9746F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Няма нанесени щети и</w:t>
      </w:r>
      <w:r w:rsidR="00597C18" w:rsidRPr="00A95879">
        <w:rPr>
          <w:szCs w:val="24"/>
        </w:rPr>
        <w:t xml:space="preserve"> негативни въздействия върху почвите</w:t>
      </w:r>
      <w:r w:rsidR="0096245D">
        <w:rPr>
          <w:szCs w:val="24"/>
        </w:rPr>
        <w:t xml:space="preserve"> </w:t>
      </w:r>
      <w:r w:rsidR="00597C18" w:rsidRPr="00A95879">
        <w:rPr>
          <w:szCs w:val="24"/>
        </w:rPr>
        <w:t>вследствие на проведените горскостопански дейности.</w:t>
      </w:r>
      <w:r w:rsidR="007B1E24">
        <w:rPr>
          <w:szCs w:val="24"/>
        </w:rPr>
        <w:t xml:space="preserve"> При необходимост фирмите-изпълнители </w:t>
      </w:r>
      <w:r w:rsidR="00A808AB">
        <w:rPr>
          <w:szCs w:val="24"/>
        </w:rPr>
        <w:t>извършват</w:t>
      </w:r>
      <w:r w:rsidR="007B1E24">
        <w:rPr>
          <w:szCs w:val="24"/>
        </w:rPr>
        <w:t xml:space="preserve"> рехабилитация на горските пътища след приключване на сечта и извоза</w:t>
      </w:r>
      <w:r w:rsidR="00FE050B">
        <w:rPr>
          <w:szCs w:val="24"/>
          <w:lang w:val="en-US"/>
        </w:rPr>
        <w:t xml:space="preserve"> </w:t>
      </w:r>
      <w:r w:rsidR="00FE050B">
        <w:rPr>
          <w:szCs w:val="24"/>
        </w:rPr>
        <w:t>от обекта.</w:t>
      </w:r>
      <w:r w:rsidR="007B1E24">
        <w:rPr>
          <w:szCs w:val="24"/>
        </w:rPr>
        <w:t xml:space="preserve"> </w:t>
      </w:r>
    </w:p>
    <w:p w14:paraId="1C3F4A67" w14:textId="77777777" w:rsidR="00C9746F" w:rsidRDefault="00597C18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 w:rsidRPr="00A95879">
        <w:rPr>
          <w:szCs w:val="24"/>
        </w:rPr>
        <w:t>Поддържа</w:t>
      </w:r>
      <w:r w:rsidR="00C9746F">
        <w:rPr>
          <w:szCs w:val="24"/>
        </w:rPr>
        <w:t>т</w:t>
      </w:r>
      <w:r w:rsidRPr="00A95879">
        <w:rPr>
          <w:szCs w:val="24"/>
        </w:rPr>
        <w:t xml:space="preserve"> се</w:t>
      </w:r>
      <w:r w:rsidR="00C9746F">
        <w:rPr>
          <w:szCs w:val="24"/>
        </w:rPr>
        <w:t xml:space="preserve"> в</w:t>
      </w:r>
      <w:r w:rsidRPr="00A95879">
        <w:rPr>
          <w:szCs w:val="24"/>
        </w:rPr>
        <w:t xml:space="preserve"> добро състояние постоянни</w:t>
      </w:r>
      <w:r w:rsidR="00C9746F">
        <w:rPr>
          <w:szCs w:val="24"/>
        </w:rPr>
        <w:t>те</w:t>
      </w:r>
      <w:r w:rsidRPr="00A95879">
        <w:rPr>
          <w:szCs w:val="24"/>
        </w:rPr>
        <w:t xml:space="preserve"> и временни горски пътища</w:t>
      </w:r>
      <w:r w:rsidR="00C9746F">
        <w:rPr>
          <w:szCs w:val="24"/>
        </w:rPr>
        <w:t>.</w:t>
      </w:r>
    </w:p>
    <w:p w14:paraId="43160305" w14:textId="77777777" w:rsidR="00FD4011" w:rsidRPr="00A95879" w:rsidRDefault="00C00AC3">
      <w:pPr>
        <w:numPr>
          <w:ilvl w:val="0"/>
          <w:numId w:val="1"/>
        </w:numPr>
        <w:spacing w:after="249"/>
        <w:ind w:right="14" w:firstLine="711"/>
        <w:rPr>
          <w:szCs w:val="24"/>
        </w:rPr>
      </w:pPr>
      <w:r>
        <w:rPr>
          <w:szCs w:val="24"/>
        </w:rPr>
        <w:t>Мониторира се</w:t>
      </w:r>
      <w:r w:rsidR="00597C18" w:rsidRPr="00A95879">
        <w:rPr>
          <w:szCs w:val="24"/>
        </w:rPr>
        <w:t xml:space="preserve"> наличие</w:t>
      </w:r>
      <w:r>
        <w:rPr>
          <w:szCs w:val="24"/>
        </w:rPr>
        <w:t>то</w:t>
      </w:r>
      <w:r w:rsidR="00597C18" w:rsidRPr="00A95879">
        <w:rPr>
          <w:szCs w:val="24"/>
        </w:rPr>
        <w:t xml:space="preserve"> на отпадъци в горските територии.</w:t>
      </w:r>
      <w:r w:rsidR="007975EE">
        <w:rPr>
          <w:szCs w:val="24"/>
        </w:rPr>
        <w:t xml:space="preserve"> Стопанството своевременно взема мерки за отстраняването на </w:t>
      </w:r>
      <w:r w:rsidR="006316DF">
        <w:rPr>
          <w:szCs w:val="24"/>
        </w:rPr>
        <w:t xml:space="preserve">регистрираните </w:t>
      </w:r>
      <w:r w:rsidR="007975EE">
        <w:rPr>
          <w:szCs w:val="24"/>
        </w:rPr>
        <w:t>налични отпадъци.</w:t>
      </w:r>
    </w:p>
    <w:p w14:paraId="3E7EBA19" w14:textId="54E1426E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1.14. Въздействие на дейностите по управление върху социалната среда</w:t>
      </w:r>
      <w:r w:rsidR="006A17A1">
        <w:rPr>
          <w:szCs w:val="24"/>
        </w:rPr>
        <w:t>:</w:t>
      </w:r>
    </w:p>
    <w:p w14:paraId="1EB61E69" w14:textId="6C797B54" w:rsidR="00FD4011" w:rsidRPr="00A95879" w:rsidRDefault="006413F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 xml:space="preserve">Има регистър на </w:t>
      </w:r>
      <w:r w:rsidR="00597C18" w:rsidRPr="00A95879">
        <w:rPr>
          <w:szCs w:val="24"/>
        </w:rPr>
        <w:t>постъпили жалби и сигнали, свързани с правата и собствеността на местните общности, засегнати и заинтересовани страни и начина, по който са разрешени.</w:t>
      </w:r>
      <w:r w:rsidR="007057EE">
        <w:rPr>
          <w:szCs w:val="24"/>
        </w:rPr>
        <w:t xml:space="preserve"> </w:t>
      </w:r>
      <w:r w:rsidR="006A17A1">
        <w:rPr>
          <w:szCs w:val="24"/>
        </w:rPr>
        <w:t xml:space="preserve">Стопанството реагира и предприема адекватни мерки </w:t>
      </w:r>
      <w:r w:rsidR="00E21CEB">
        <w:rPr>
          <w:szCs w:val="24"/>
        </w:rPr>
        <w:t>относно</w:t>
      </w:r>
      <w:r w:rsidR="006A17A1">
        <w:rPr>
          <w:szCs w:val="24"/>
        </w:rPr>
        <w:t xml:space="preserve"> постъпилите сигнали. В новият ГСП на стопанстото ще бъде отразена промяната на границите на ловна дружинка Шилковци, във връзка с постъпило искане</w:t>
      </w:r>
      <w:r w:rsidR="00E21CEB">
        <w:rPr>
          <w:szCs w:val="24"/>
        </w:rPr>
        <w:t>, подписано от</w:t>
      </w:r>
      <w:r w:rsidR="006A17A1">
        <w:rPr>
          <w:szCs w:val="24"/>
        </w:rPr>
        <w:t xml:space="preserve"> председателя на дружинката.</w:t>
      </w:r>
    </w:p>
    <w:p w14:paraId="4BB9670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Няма въздействия върху източници на питейна вода и други ползвания на водни ресурси - ВКС 4.1 от Доклада за ГВКС.</w:t>
      </w:r>
    </w:p>
    <w:p w14:paraId="22B1686F" w14:textId="157FD3BD" w:rsidR="00FD4011" w:rsidRPr="00A95879" w:rsidRDefault="004512A7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През 2</w:t>
      </w:r>
      <w:r w:rsidR="007057EE">
        <w:rPr>
          <w:szCs w:val="24"/>
        </w:rPr>
        <w:t>02</w:t>
      </w:r>
      <w:r w:rsidR="0078211A">
        <w:rPr>
          <w:szCs w:val="24"/>
        </w:rPr>
        <w:t>2</w:t>
      </w:r>
      <w:r>
        <w:rPr>
          <w:szCs w:val="24"/>
        </w:rPr>
        <w:t xml:space="preserve"> г. </w:t>
      </w:r>
      <w:r w:rsidR="001D23AE">
        <w:rPr>
          <w:szCs w:val="24"/>
        </w:rPr>
        <w:t>добита</w:t>
      </w:r>
      <w:r w:rsidR="00B55C04">
        <w:rPr>
          <w:szCs w:val="24"/>
        </w:rPr>
        <w:t>та дървесина</w:t>
      </w:r>
      <w:r>
        <w:rPr>
          <w:szCs w:val="24"/>
        </w:rPr>
        <w:t xml:space="preserve"> от местни </w:t>
      </w:r>
      <w:r w:rsidR="007057EE">
        <w:rPr>
          <w:szCs w:val="24"/>
        </w:rPr>
        <w:t>търговци</w:t>
      </w:r>
      <w:r>
        <w:rPr>
          <w:szCs w:val="24"/>
        </w:rPr>
        <w:t xml:space="preserve"> е в размер на </w:t>
      </w:r>
      <w:r w:rsidR="00296E86">
        <w:rPr>
          <w:szCs w:val="24"/>
        </w:rPr>
        <w:t>5000</w:t>
      </w:r>
      <w:r>
        <w:rPr>
          <w:szCs w:val="24"/>
        </w:rPr>
        <w:t xml:space="preserve"> леж. м3.</w:t>
      </w:r>
    </w:p>
    <w:p w14:paraId="0B00205A" w14:textId="6B2B01B7" w:rsidR="00FD4011" w:rsidRPr="00A95879" w:rsidRDefault="0078211A">
      <w:pPr>
        <w:numPr>
          <w:ilvl w:val="0"/>
          <w:numId w:val="1"/>
        </w:numPr>
        <w:ind w:right="14" w:firstLine="711"/>
        <w:rPr>
          <w:szCs w:val="24"/>
        </w:rPr>
      </w:pPr>
      <w:r>
        <w:rPr>
          <w:szCs w:val="24"/>
        </w:rPr>
        <w:t>Стопанството</w:t>
      </w:r>
      <w:r w:rsidR="004512A7">
        <w:rPr>
          <w:szCs w:val="24"/>
        </w:rPr>
        <w:t xml:space="preserve"> </w:t>
      </w:r>
      <w:r>
        <w:rPr>
          <w:szCs w:val="24"/>
        </w:rPr>
        <w:t>е подсигурило</w:t>
      </w:r>
      <w:r w:rsidR="009449A1">
        <w:rPr>
          <w:szCs w:val="24"/>
        </w:rPr>
        <w:t xml:space="preserve"> </w:t>
      </w:r>
      <w:r w:rsidR="0070566B">
        <w:rPr>
          <w:szCs w:val="24"/>
        </w:rPr>
        <w:t xml:space="preserve">33 бр. домакинства с </w:t>
      </w:r>
      <w:r w:rsidR="009449A1">
        <w:rPr>
          <w:szCs w:val="24"/>
        </w:rPr>
        <w:t>263 пр.</w:t>
      </w:r>
      <w:r>
        <w:rPr>
          <w:szCs w:val="24"/>
        </w:rPr>
        <w:t xml:space="preserve"> м3 дърва за огрев на местното население, по списъци на Община Елена и за социално слаби граждани.</w:t>
      </w:r>
    </w:p>
    <w:p w14:paraId="1EE5CEC0" w14:textId="77777777" w:rsidR="00FD4011" w:rsidRPr="00A95879" w:rsidRDefault="00597C18">
      <w:pPr>
        <w:numPr>
          <w:ilvl w:val="0"/>
          <w:numId w:val="1"/>
        </w:numPr>
        <w:spacing w:after="254"/>
        <w:ind w:right="14" w:firstLine="711"/>
        <w:rPr>
          <w:szCs w:val="24"/>
        </w:rPr>
      </w:pPr>
      <w:r w:rsidRPr="00A95879">
        <w:rPr>
          <w:szCs w:val="24"/>
        </w:rPr>
        <w:t>обекти</w:t>
      </w:r>
      <w:r w:rsidR="00D10832">
        <w:rPr>
          <w:szCs w:val="24"/>
        </w:rPr>
        <w:t>те</w:t>
      </w:r>
      <w:r w:rsidRPr="00A95879">
        <w:rPr>
          <w:szCs w:val="24"/>
        </w:rPr>
        <w:t xml:space="preserve"> от културно-историческо, икономическо</w:t>
      </w:r>
      <w:r w:rsidR="00D10832">
        <w:rPr>
          <w:szCs w:val="24"/>
        </w:rPr>
        <w:t>,</w:t>
      </w:r>
      <w:r w:rsidRPr="00A95879">
        <w:rPr>
          <w:szCs w:val="24"/>
        </w:rPr>
        <w:t xml:space="preserve"> екологично, религиозно или духовно значение за местните общности</w:t>
      </w:r>
      <w:r w:rsidR="00D10832">
        <w:rPr>
          <w:szCs w:val="24"/>
        </w:rPr>
        <w:t xml:space="preserve"> са в добро функционално състояние.</w:t>
      </w:r>
    </w:p>
    <w:p w14:paraId="71395C1C" w14:textId="4CF08201" w:rsidR="00FD4011" w:rsidRPr="00A95879" w:rsidRDefault="00597C18">
      <w:pPr>
        <w:spacing w:after="5" w:line="259" w:lineRule="auto"/>
        <w:ind w:left="739" w:hanging="10"/>
        <w:jc w:val="left"/>
        <w:rPr>
          <w:szCs w:val="24"/>
        </w:rPr>
      </w:pPr>
      <w:r w:rsidRPr="00A95879">
        <w:rPr>
          <w:szCs w:val="24"/>
        </w:rPr>
        <w:t>1.15. Промени в околната среда</w:t>
      </w:r>
      <w:r w:rsidR="009419FC">
        <w:rPr>
          <w:szCs w:val="24"/>
        </w:rPr>
        <w:t>:</w:t>
      </w:r>
    </w:p>
    <w:p w14:paraId="408F9F80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 xml:space="preserve">Има </w:t>
      </w:r>
      <w:r w:rsidR="00B0021C">
        <w:rPr>
          <w:szCs w:val="24"/>
        </w:rPr>
        <w:t xml:space="preserve">наличие </w:t>
      </w:r>
      <w:r w:rsidR="001E787C">
        <w:rPr>
          <w:szCs w:val="24"/>
        </w:rPr>
        <w:t xml:space="preserve">на </w:t>
      </w:r>
      <w:r w:rsidRPr="00A95879">
        <w:rPr>
          <w:szCs w:val="24"/>
        </w:rPr>
        <w:t xml:space="preserve">редки и застрашени местообитания - данни от т. 1.12. Представят се попълнени проверовъчни листи за редки и застрашени местообитания - ВКС </w:t>
      </w:r>
      <w:r w:rsidR="000B45A7">
        <w:rPr>
          <w:szCs w:val="24"/>
        </w:rPr>
        <w:t>3</w:t>
      </w:r>
      <w:r w:rsidRPr="00A95879">
        <w:rPr>
          <w:szCs w:val="24"/>
        </w:rPr>
        <w:t xml:space="preserve"> от Доклада за ГВКС.</w:t>
      </w:r>
    </w:p>
    <w:p w14:paraId="60E6B8C1" w14:textId="77777777" w:rsidR="00FD4011" w:rsidRPr="00A95879" w:rsidRDefault="00597C18">
      <w:pPr>
        <w:numPr>
          <w:ilvl w:val="0"/>
          <w:numId w:val="1"/>
        </w:numPr>
        <w:ind w:right="14" w:firstLine="711"/>
        <w:rPr>
          <w:szCs w:val="24"/>
        </w:rPr>
      </w:pPr>
      <w:r w:rsidRPr="00A95879">
        <w:rPr>
          <w:szCs w:val="24"/>
        </w:rPr>
        <w:t>Популации</w:t>
      </w:r>
      <w:r w:rsidR="001E787C">
        <w:rPr>
          <w:szCs w:val="24"/>
        </w:rPr>
        <w:t xml:space="preserve">те </w:t>
      </w:r>
      <w:r w:rsidRPr="00A95879">
        <w:rPr>
          <w:szCs w:val="24"/>
        </w:rPr>
        <w:t>на редки и застрашени видове от т. 1.11 са в добро състояние. Предоставени са попълнени проверовъчни листи за популации на редки и застрашени видове - ВКС 1.2 и ВКС 1.3. от Доклада за ГВКС.</w:t>
      </w:r>
    </w:p>
    <w:p w14:paraId="0E4ABA5A" w14:textId="77777777" w:rsidR="0081430E" w:rsidRDefault="00597C18" w:rsidP="0081430E">
      <w:pPr>
        <w:numPr>
          <w:ilvl w:val="0"/>
          <w:numId w:val="1"/>
        </w:numPr>
        <w:spacing w:after="0" w:line="259" w:lineRule="auto"/>
        <w:ind w:left="1701" w:right="14"/>
        <w:jc w:val="left"/>
        <w:rPr>
          <w:szCs w:val="24"/>
        </w:rPr>
      </w:pPr>
      <w:bookmarkStart w:id="2" w:name="_Hlk41989101"/>
      <w:r w:rsidRPr="0081430E">
        <w:rPr>
          <w:szCs w:val="24"/>
        </w:rPr>
        <w:t>На територията на стопанството има защитени територии и зони</w:t>
      </w:r>
      <w:r w:rsidR="001E787C" w:rsidRPr="0081430E">
        <w:rPr>
          <w:szCs w:val="24"/>
        </w:rPr>
        <w:t>, описани в Доклада за ГВКС – ВКС 1.1</w:t>
      </w:r>
    </w:p>
    <w:bookmarkEnd w:id="2"/>
    <w:p w14:paraId="63DBDA4C" w14:textId="77777777" w:rsidR="00FD4011" w:rsidRPr="0081430E" w:rsidRDefault="00597C18" w:rsidP="0081430E">
      <w:pPr>
        <w:numPr>
          <w:ilvl w:val="0"/>
          <w:numId w:val="1"/>
        </w:numPr>
        <w:spacing w:after="0" w:line="259" w:lineRule="auto"/>
        <w:ind w:left="1701" w:right="14" w:firstLine="0"/>
        <w:jc w:val="left"/>
        <w:rPr>
          <w:szCs w:val="24"/>
        </w:rPr>
      </w:pPr>
      <w:r w:rsidRPr="0081430E">
        <w:rPr>
          <w:szCs w:val="24"/>
        </w:rPr>
        <w:t>На територията на стопанството няма големи природни нарушения - каламитети, пожари или други неблагоприятни въздействия.</w:t>
      </w:r>
    </w:p>
    <w:p w14:paraId="04527A04" w14:textId="77777777" w:rsidR="00FD4011" w:rsidRPr="00A95879" w:rsidRDefault="00FD4011" w:rsidP="00D10832">
      <w:pPr>
        <w:ind w:left="53" w:firstLine="0"/>
        <w:rPr>
          <w:szCs w:val="24"/>
        </w:rPr>
        <w:sectPr w:rsidR="00FD4011" w:rsidRPr="00A95879" w:rsidSect="001A3FF4">
          <w:pgSz w:w="11981" w:h="16848"/>
          <w:pgMar w:top="340" w:right="567" w:bottom="340" w:left="851" w:header="709" w:footer="709" w:gutter="0"/>
          <w:cols w:space="708"/>
          <w:docGrid w:linePitch="326"/>
        </w:sectPr>
      </w:pPr>
    </w:p>
    <w:p w14:paraId="337E4C6C" w14:textId="540DC985" w:rsidR="006269FA" w:rsidRDefault="00EB10A2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1036">
        <w:rPr>
          <w:szCs w:val="24"/>
        </w:rPr>
        <w:t xml:space="preserve">                                         </w:t>
      </w:r>
    </w:p>
    <w:p w14:paraId="63AC6D96" w14:textId="4C52AAF9" w:rsidR="00FD4011" w:rsidRDefault="00591036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597C18" w:rsidRPr="00A95879">
        <w:rPr>
          <w:szCs w:val="24"/>
        </w:rPr>
        <w:t>Изготвил:</w:t>
      </w:r>
      <w:r>
        <w:rPr>
          <w:szCs w:val="24"/>
        </w:rPr>
        <w:t xml:space="preserve"> </w:t>
      </w:r>
      <w:r w:rsidR="00807542">
        <w:rPr>
          <w:szCs w:val="24"/>
        </w:rPr>
        <w:t xml:space="preserve">       </w:t>
      </w:r>
      <w:r>
        <w:rPr>
          <w:szCs w:val="24"/>
        </w:rPr>
        <w:t xml:space="preserve"> </w:t>
      </w:r>
      <w:r w:rsidR="00622BBF">
        <w:rPr>
          <w:szCs w:val="24"/>
        </w:rPr>
        <w:t>/п/</w:t>
      </w:r>
    </w:p>
    <w:p w14:paraId="5E6E8FE7" w14:textId="78FE5673" w:rsidR="006269FA" w:rsidRDefault="006269FA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/инж. Д. Колева – лесоинженер/</w:t>
      </w:r>
    </w:p>
    <w:p w14:paraId="5047819F" w14:textId="6C7F4750" w:rsidR="00F4047E" w:rsidRPr="00A95879" w:rsidRDefault="00F4047E">
      <w:pPr>
        <w:tabs>
          <w:tab w:val="center" w:pos="5450"/>
        </w:tabs>
        <w:spacing w:after="39"/>
        <w:ind w:left="0" w:firstLine="0"/>
        <w:jc w:val="left"/>
        <w:rPr>
          <w:szCs w:val="24"/>
        </w:rPr>
      </w:pPr>
      <w:r>
        <w:rPr>
          <w:szCs w:val="24"/>
        </w:rPr>
        <w:t xml:space="preserve">           </w:t>
      </w:r>
      <w:r w:rsidR="001B563D">
        <w:rPr>
          <w:szCs w:val="24"/>
        </w:rPr>
        <w:t>0</w:t>
      </w:r>
      <w:r w:rsidR="00175910">
        <w:rPr>
          <w:szCs w:val="24"/>
        </w:rPr>
        <w:t>9</w:t>
      </w:r>
      <w:r>
        <w:rPr>
          <w:szCs w:val="24"/>
        </w:rPr>
        <w:t>.02.202</w:t>
      </w:r>
      <w:r w:rsidR="009419FC">
        <w:rPr>
          <w:szCs w:val="24"/>
        </w:rPr>
        <w:t>3</w:t>
      </w:r>
      <w:r>
        <w:rPr>
          <w:szCs w:val="24"/>
        </w:rPr>
        <w:t xml:space="preserve"> г.</w:t>
      </w:r>
    </w:p>
    <w:sectPr w:rsidR="00F4047E" w:rsidRPr="00A95879" w:rsidSect="001E787C">
      <w:type w:val="continuous"/>
      <w:pgSz w:w="11981" w:h="16848"/>
      <w:pgMar w:top="851" w:right="680" w:bottom="624" w:left="680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11.25pt;height:3.75pt;visibility:visible;mso-wrap-style:square" o:bullet="t">
        <v:imagedata r:id="rId1" o:title=""/>
      </v:shape>
    </w:pict>
  </w:numPicBullet>
  <w:abstractNum w:abstractNumId="0" w15:restartNumberingAfterBreak="0">
    <w:nsid w:val="057C174D"/>
    <w:multiLevelType w:val="hybridMultilevel"/>
    <w:tmpl w:val="659ED1C8"/>
    <w:lvl w:ilvl="0" w:tplc="3B42A81C">
      <w:start w:val="1"/>
      <w:numFmt w:val="bullet"/>
      <w:lvlText w:val="-"/>
      <w:lvlJc w:val="left"/>
      <w:pPr>
        <w:ind w:left="9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B04AA7F2">
      <w:start w:val="1"/>
      <w:numFmt w:val="bullet"/>
      <w:lvlText w:val="o"/>
      <w:lvlJc w:val="left"/>
      <w:pPr>
        <w:ind w:left="2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07EC552">
      <w:start w:val="1"/>
      <w:numFmt w:val="bullet"/>
      <w:lvlText w:val="▪"/>
      <w:lvlJc w:val="left"/>
      <w:pPr>
        <w:ind w:left="3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969C7C52">
      <w:start w:val="1"/>
      <w:numFmt w:val="bullet"/>
      <w:lvlText w:val="•"/>
      <w:lvlJc w:val="left"/>
      <w:pPr>
        <w:ind w:left="3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D922234">
      <w:start w:val="1"/>
      <w:numFmt w:val="bullet"/>
      <w:lvlText w:val="o"/>
      <w:lvlJc w:val="left"/>
      <w:pPr>
        <w:ind w:left="45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ABBE1928">
      <w:start w:val="1"/>
      <w:numFmt w:val="bullet"/>
      <w:lvlText w:val="▪"/>
      <w:lvlJc w:val="left"/>
      <w:pPr>
        <w:ind w:left="52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99362E90">
      <w:start w:val="1"/>
      <w:numFmt w:val="bullet"/>
      <w:lvlText w:val="•"/>
      <w:lvlJc w:val="left"/>
      <w:pPr>
        <w:ind w:left="59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3B0DFEC">
      <w:start w:val="1"/>
      <w:numFmt w:val="bullet"/>
      <w:lvlText w:val="o"/>
      <w:lvlJc w:val="left"/>
      <w:pPr>
        <w:ind w:left="67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DBF49DA0">
      <w:start w:val="1"/>
      <w:numFmt w:val="bullet"/>
      <w:lvlText w:val="▪"/>
      <w:lvlJc w:val="left"/>
      <w:pPr>
        <w:ind w:left="74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D32801"/>
    <w:multiLevelType w:val="hybridMultilevel"/>
    <w:tmpl w:val="D9587ED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882A5B"/>
    <w:multiLevelType w:val="hybridMultilevel"/>
    <w:tmpl w:val="5D5E3D64"/>
    <w:lvl w:ilvl="0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DDD6D5D"/>
    <w:multiLevelType w:val="hybridMultilevel"/>
    <w:tmpl w:val="BA1C4BB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FE2407"/>
    <w:multiLevelType w:val="hybridMultilevel"/>
    <w:tmpl w:val="8F70493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F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68157B"/>
    <w:multiLevelType w:val="hybridMultilevel"/>
    <w:tmpl w:val="6C6CFD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790086"/>
    <w:multiLevelType w:val="hybridMultilevel"/>
    <w:tmpl w:val="B8E0E0DE"/>
    <w:lvl w:ilvl="0" w:tplc="C2722A86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 w16cid:durableId="826828541">
    <w:abstractNumId w:val="0"/>
  </w:num>
  <w:num w:numId="2" w16cid:durableId="799373267">
    <w:abstractNumId w:val="6"/>
  </w:num>
  <w:num w:numId="3" w16cid:durableId="243149602">
    <w:abstractNumId w:val="1"/>
  </w:num>
  <w:num w:numId="4" w16cid:durableId="124196988">
    <w:abstractNumId w:val="4"/>
  </w:num>
  <w:num w:numId="5" w16cid:durableId="1754011904">
    <w:abstractNumId w:val="3"/>
  </w:num>
  <w:num w:numId="6" w16cid:durableId="1201824934">
    <w:abstractNumId w:val="5"/>
  </w:num>
  <w:num w:numId="7" w16cid:durableId="300424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11"/>
    <w:rsid w:val="000048CB"/>
    <w:rsid w:val="00061CF7"/>
    <w:rsid w:val="00062C06"/>
    <w:rsid w:val="00071D4B"/>
    <w:rsid w:val="00082DFD"/>
    <w:rsid w:val="000A339C"/>
    <w:rsid w:val="000B45A7"/>
    <w:rsid w:val="000B6ADF"/>
    <w:rsid w:val="0014097C"/>
    <w:rsid w:val="00172490"/>
    <w:rsid w:val="00175504"/>
    <w:rsid w:val="00175910"/>
    <w:rsid w:val="00184246"/>
    <w:rsid w:val="00186D39"/>
    <w:rsid w:val="001901EC"/>
    <w:rsid w:val="00193EB0"/>
    <w:rsid w:val="001A2696"/>
    <w:rsid w:val="001A3900"/>
    <w:rsid w:val="001A3FF4"/>
    <w:rsid w:val="001B563D"/>
    <w:rsid w:val="001C5CF0"/>
    <w:rsid w:val="001C6FA4"/>
    <w:rsid w:val="001D23AE"/>
    <w:rsid w:val="001E787C"/>
    <w:rsid w:val="001F0774"/>
    <w:rsid w:val="00253829"/>
    <w:rsid w:val="00265A2B"/>
    <w:rsid w:val="00272E00"/>
    <w:rsid w:val="00276C44"/>
    <w:rsid w:val="002909DE"/>
    <w:rsid w:val="002932D8"/>
    <w:rsid w:val="00296E86"/>
    <w:rsid w:val="002B44FA"/>
    <w:rsid w:val="002B6D1D"/>
    <w:rsid w:val="002C438C"/>
    <w:rsid w:val="00300DF2"/>
    <w:rsid w:val="003156A0"/>
    <w:rsid w:val="00326931"/>
    <w:rsid w:val="003525FA"/>
    <w:rsid w:val="00355295"/>
    <w:rsid w:val="00374F59"/>
    <w:rsid w:val="003878F1"/>
    <w:rsid w:val="003A2512"/>
    <w:rsid w:val="003A6EF2"/>
    <w:rsid w:val="003B7C25"/>
    <w:rsid w:val="003E2ACE"/>
    <w:rsid w:val="00413B1D"/>
    <w:rsid w:val="004161AD"/>
    <w:rsid w:val="00416DFA"/>
    <w:rsid w:val="00427F82"/>
    <w:rsid w:val="00440066"/>
    <w:rsid w:val="004434DE"/>
    <w:rsid w:val="004512A7"/>
    <w:rsid w:val="00453755"/>
    <w:rsid w:val="00466664"/>
    <w:rsid w:val="00492147"/>
    <w:rsid w:val="004A135F"/>
    <w:rsid w:val="004A189F"/>
    <w:rsid w:val="004A2174"/>
    <w:rsid w:val="004A4DE9"/>
    <w:rsid w:val="004B0565"/>
    <w:rsid w:val="004B10F0"/>
    <w:rsid w:val="004C6AFF"/>
    <w:rsid w:val="00505EC5"/>
    <w:rsid w:val="005407B2"/>
    <w:rsid w:val="00555B0B"/>
    <w:rsid w:val="005677F3"/>
    <w:rsid w:val="00584C00"/>
    <w:rsid w:val="00591036"/>
    <w:rsid w:val="00597C18"/>
    <w:rsid w:val="005A4DF3"/>
    <w:rsid w:val="005A5213"/>
    <w:rsid w:val="005B0F0A"/>
    <w:rsid w:val="005D257A"/>
    <w:rsid w:val="005D3D7E"/>
    <w:rsid w:val="00622BBF"/>
    <w:rsid w:val="006269FA"/>
    <w:rsid w:val="006316DF"/>
    <w:rsid w:val="00635A0C"/>
    <w:rsid w:val="006413F7"/>
    <w:rsid w:val="006423B7"/>
    <w:rsid w:val="00660F41"/>
    <w:rsid w:val="00662168"/>
    <w:rsid w:val="00666446"/>
    <w:rsid w:val="00674CA1"/>
    <w:rsid w:val="006777A3"/>
    <w:rsid w:val="006A17A1"/>
    <w:rsid w:val="006A402B"/>
    <w:rsid w:val="006A67ED"/>
    <w:rsid w:val="006D6064"/>
    <w:rsid w:val="006E4DD4"/>
    <w:rsid w:val="006E57E6"/>
    <w:rsid w:val="00705047"/>
    <w:rsid w:val="0070566B"/>
    <w:rsid w:val="007057EE"/>
    <w:rsid w:val="0075649B"/>
    <w:rsid w:val="00770FBD"/>
    <w:rsid w:val="00774241"/>
    <w:rsid w:val="007758BB"/>
    <w:rsid w:val="0078211A"/>
    <w:rsid w:val="007975EE"/>
    <w:rsid w:val="007A4E98"/>
    <w:rsid w:val="007B1E24"/>
    <w:rsid w:val="007D6C2C"/>
    <w:rsid w:val="007E1AD4"/>
    <w:rsid w:val="007F34F3"/>
    <w:rsid w:val="00807542"/>
    <w:rsid w:val="0081430E"/>
    <w:rsid w:val="00821183"/>
    <w:rsid w:val="00836C67"/>
    <w:rsid w:val="00843E9B"/>
    <w:rsid w:val="008665C7"/>
    <w:rsid w:val="00866DB8"/>
    <w:rsid w:val="008679CB"/>
    <w:rsid w:val="00875909"/>
    <w:rsid w:val="0088644F"/>
    <w:rsid w:val="00886E29"/>
    <w:rsid w:val="00892AFC"/>
    <w:rsid w:val="00896881"/>
    <w:rsid w:val="008A1735"/>
    <w:rsid w:val="008A6327"/>
    <w:rsid w:val="008E60C8"/>
    <w:rsid w:val="008F2724"/>
    <w:rsid w:val="008F5FC1"/>
    <w:rsid w:val="00912B7A"/>
    <w:rsid w:val="00914E6D"/>
    <w:rsid w:val="009419FC"/>
    <w:rsid w:val="0094210F"/>
    <w:rsid w:val="009449A1"/>
    <w:rsid w:val="00960046"/>
    <w:rsid w:val="0096245D"/>
    <w:rsid w:val="00967D51"/>
    <w:rsid w:val="00970335"/>
    <w:rsid w:val="0097557E"/>
    <w:rsid w:val="009769D9"/>
    <w:rsid w:val="0098295D"/>
    <w:rsid w:val="00986D84"/>
    <w:rsid w:val="009A0DB3"/>
    <w:rsid w:val="009A781D"/>
    <w:rsid w:val="009B48C4"/>
    <w:rsid w:val="009C14A1"/>
    <w:rsid w:val="009E35FD"/>
    <w:rsid w:val="009F4CA5"/>
    <w:rsid w:val="00A14D0D"/>
    <w:rsid w:val="00A15052"/>
    <w:rsid w:val="00A16703"/>
    <w:rsid w:val="00A25B9C"/>
    <w:rsid w:val="00A56AB4"/>
    <w:rsid w:val="00A7599D"/>
    <w:rsid w:val="00A76573"/>
    <w:rsid w:val="00A76FEA"/>
    <w:rsid w:val="00A808AB"/>
    <w:rsid w:val="00A85E65"/>
    <w:rsid w:val="00A95879"/>
    <w:rsid w:val="00AB1E1F"/>
    <w:rsid w:val="00AD6203"/>
    <w:rsid w:val="00AD650E"/>
    <w:rsid w:val="00AE7439"/>
    <w:rsid w:val="00AF0FDC"/>
    <w:rsid w:val="00B0021C"/>
    <w:rsid w:val="00B02DDC"/>
    <w:rsid w:val="00B132A3"/>
    <w:rsid w:val="00B45EEB"/>
    <w:rsid w:val="00B46E47"/>
    <w:rsid w:val="00B52FB9"/>
    <w:rsid w:val="00B54E64"/>
    <w:rsid w:val="00B55C04"/>
    <w:rsid w:val="00B80FCF"/>
    <w:rsid w:val="00B82B15"/>
    <w:rsid w:val="00B83216"/>
    <w:rsid w:val="00B90778"/>
    <w:rsid w:val="00B91A2A"/>
    <w:rsid w:val="00BD265A"/>
    <w:rsid w:val="00BD53A4"/>
    <w:rsid w:val="00BE5713"/>
    <w:rsid w:val="00BE70B2"/>
    <w:rsid w:val="00BF7848"/>
    <w:rsid w:val="00C00AC3"/>
    <w:rsid w:val="00C00D10"/>
    <w:rsid w:val="00C07B3E"/>
    <w:rsid w:val="00C07E46"/>
    <w:rsid w:val="00C147BC"/>
    <w:rsid w:val="00C3061D"/>
    <w:rsid w:val="00C37355"/>
    <w:rsid w:val="00C417C8"/>
    <w:rsid w:val="00C47611"/>
    <w:rsid w:val="00C6039D"/>
    <w:rsid w:val="00C7194B"/>
    <w:rsid w:val="00C720B7"/>
    <w:rsid w:val="00C81E56"/>
    <w:rsid w:val="00C90EE1"/>
    <w:rsid w:val="00C9746F"/>
    <w:rsid w:val="00CA1F49"/>
    <w:rsid w:val="00CB20A3"/>
    <w:rsid w:val="00CD3DB0"/>
    <w:rsid w:val="00CE2729"/>
    <w:rsid w:val="00CE456C"/>
    <w:rsid w:val="00CE73C7"/>
    <w:rsid w:val="00CF0DEE"/>
    <w:rsid w:val="00CF6D56"/>
    <w:rsid w:val="00CF7F07"/>
    <w:rsid w:val="00D10832"/>
    <w:rsid w:val="00D22423"/>
    <w:rsid w:val="00D22B5F"/>
    <w:rsid w:val="00D340DE"/>
    <w:rsid w:val="00D422AE"/>
    <w:rsid w:val="00D45F8C"/>
    <w:rsid w:val="00D5615C"/>
    <w:rsid w:val="00D604A3"/>
    <w:rsid w:val="00D719D9"/>
    <w:rsid w:val="00D71DA6"/>
    <w:rsid w:val="00D75016"/>
    <w:rsid w:val="00DA594F"/>
    <w:rsid w:val="00DC3825"/>
    <w:rsid w:val="00DD2CE6"/>
    <w:rsid w:val="00DE61BD"/>
    <w:rsid w:val="00DF3701"/>
    <w:rsid w:val="00DF52D2"/>
    <w:rsid w:val="00E06057"/>
    <w:rsid w:val="00E12A39"/>
    <w:rsid w:val="00E21CEB"/>
    <w:rsid w:val="00E31A81"/>
    <w:rsid w:val="00E34709"/>
    <w:rsid w:val="00E3730B"/>
    <w:rsid w:val="00E46B1F"/>
    <w:rsid w:val="00E82C79"/>
    <w:rsid w:val="00E82D49"/>
    <w:rsid w:val="00E8705E"/>
    <w:rsid w:val="00EB10A2"/>
    <w:rsid w:val="00EB2F9A"/>
    <w:rsid w:val="00EC6FC5"/>
    <w:rsid w:val="00ED102C"/>
    <w:rsid w:val="00EF0618"/>
    <w:rsid w:val="00EF250F"/>
    <w:rsid w:val="00EF7269"/>
    <w:rsid w:val="00F10B7A"/>
    <w:rsid w:val="00F34997"/>
    <w:rsid w:val="00F35BE3"/>
    <w:rsid w:val="00F4047E"/>
    <w:rsid w:val="00F73BF6"/>
    <w:rsid w:val="00F8062D"/>
    <w:rsid w:val="00F81DE1"/>
    <w:rsid w:val="00F94BA3"/>
    <w:rsid w:val="00F94F63"/>
    <w:rsid w:val="00FA2B43"/>
    <w:rsid w:val="00FC2CBF"/>
    <w:rsid w:val="00FD4011"/>
    <w:rsid w:val="00FD7BD6"/>
    <w:rsid w:val="00FE050B"/>
    <w:rsid w:val="00FE1DE0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50B2A9"/>
  <w15:docId w15:val="{78F2F5B4-A384-470D-8124-FBDFAAA2E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" w:line="248" w:lineRule="auto"/>
      <w:ind w:left="58" w:hanging="5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5047"/>
    <w:pPr>
      <w:ind w:left="720"/>
      <w:contextualSpacing/>
    </w:pPr>
  </w:style>
  <w:style w:type="table" w:styleId="TableGrid">
    <w:name w:val="Table Grid"/>
    <w:basedOn w:val="TableNormal"/>
    <w:rsid w:val="00DF52D2"/>
    <w:pPr>
      <w:spacing w:after="0" w:line="240" w:lineRule="auto"/>
    </w:pPr>
    <w:rPr>
      <w:rFonts w:ascii="Times New Roman" w:eastAsia="SimSu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B10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10A2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1800</Words>
  <Characters>10261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D.Mitev</dc:creator>
  <cp:keywords/>
  <cp:lastModifiedBy>Koleva</cp:lastModifiedBy>
  <cp:revision>47</cp:revision>
  <cp:lastPrinted>2021-03-30T07:59:00Z</cp:lastPrinted>
  <dcterms:created xsi:type="dcterms:W3CDTF">2023-02-09T12:16:00Z</dcterms:created>
  <dcterms:modified xsi:type="dcterms:W3CDTF">2023-02-10T10:02:00Z</dcterms:modified>
</cp:coreProperties>
</file>